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D63A5C"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24737A75"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 xml:space="preserve">BJECT of the proposed </w:t>
            </w:r>
            <w:r w:rsidR="004A5513">
              <w:rPr>
                <w:rFonts w:asciiTheme="minorHAnsi" w:hAnsiTheme="minorHAnsi" w:cstheme="minorHAnsi"/>
                <w:b/>
                <w:bCs/>
                <w:caps/>
                <w:sz w:val="22"/>
                <w:szCs w:val="22"/>
                <w:lang w:val="en"/>
              </w:rPr>
              <w:t xml:space="preserve">CONSULTATION </w:t>
            </w:r>
            <w:r>
              <w:rPr>
                <w:rFonts w:asciiTheme="minorHAnsi" w:hAnsiTheme="minorHAnsi" w:cstheme="minorHAnsi"/>
                <w:b/>
                <w:bCs/>
                <w:caps/>
                <w:sz w:val="22"/>
                <w:szCs w:val="22"/>
                <w:lang w:val="en"/>
              </w:rPr>
              <w:t>:</w:t>
            </w:r>
          </w:p>
          <w:p w14:paraId="1DB46B1A" w14:textId="77777777" w:rsidR="008A1A49" w:rsidRPr="008A1A49" w:rsidRDefault="008A1A49" w:rsidP="008A1A49">
            <w:pPr>
              <w:jc w:val="both"/>
              <w:rPr>
                <w:rFonts w:asciiTheme="minorHAnsi" w:hAnsiTheme="minorHAnsi" w:cstheme="minorHAnsi"/>
                <w:bCs/>
                <w:caps/>
                <w:sz w:val="22"/>
                <w:szCs w:val="22"/>
                <w:lang w:val="en"/>
              </w:rPr>
            </w:pPr>
            <w:r w:rsidRPr="008A1A49">
              <w:rPr>
                <w:rFonts w:asciiTheme="minorHAnsi" w:hAnsiTheme="minorHAnsi" w:cstheme="minorHAnsi"/>
                <w:bCs/>
                <w:caps/>
                <w:sz w:val="22"/>
                <w:szCs w:val="22"/>
                <w:lang w:val="en"/>
              </w:rPr>
              <w:t>Labour Hire and     Human Resources management services in Western Balkans:</w:t>
            </w:r>
          </w:p>
          <w:p w14:paraId="2D7D7E71" w14:textId="77777777" w:rsidR="008A1A49" w:rsidRPr="008A1A49" w:rsidRDefault="008A1A49" w:rsidP="008A1A49">
            <w:pPr>
              <w:jc w:val="both"/>
              <w:rPr>
                <w:rFonts w:asciiTheme="minorHAnsi" w:hAnsiTheme="minorHAnsi" w:cstheme="minorHAnsi"/>
                <w:bCs/>
                <w:caps/>
                <w:sz w:val="22"/>
                <w:szCs w:val="22"/>
                <w:lang w:val="en"/>
              </w:rPr>
            </w:pPr>
            <w:r w:rsidRPr="008A1A49">
              <w:rPr>
                <w:rFonts w:asciiTheme="minorHAnsi" w:hAnsiTheme="minorHAnsi" w:cstheme="minorHAnsi"/>
                <w:bCs/>
                <w:caps/>
                <w:sz w:val="22"/>
                <w:szCs w:val="22"/>
                <w:lang w:val="en"/>
              </w:rPr>
              <w:t>•</w:t>
            </w:r>
            <w:r w:rsidRPr="008A1A49">
              <w:rPr>
                <w:rFonts w:asciiTheme="minorHAnsi" w:hAnsiTheme="minorHAnsi" w:cstheme="minorHAnsi"/>
                <w:bCs/>
                <w:caps/>
                <w:sz w:val="22"/>
                <w:szCs w:val="22"/>
                <w:lang w:val="en"/>
              </w:rPr>
              <w:tab/>
              <w:t xml:space="preserve">Lot 1 (Labour Hire and Human Resources management services in Albania) </w:t>
            </w:r>
          </w:p>
          <w:p w14:paraId="42687F28" w14:textId="77777777" w:rsidR="008A1A49" w:rsidRPr="008A1A49" w:rsidRDefault="008A1A49" w:rsidP="008A1A49">
            <w:pPr>
              <w:jc w:val="both"/>
              <w:rPr>
                <w:rFonts w:asciiTheme="minorHAnsi" w:hAnsiTheme="minorHAnsi" w:cstheme="minorHAnsi"/>
                <w:bCs/>
                <w:caps/>
                <w:sz w:val="22"/>
                <w:szCs w:val="22"/>
                <w:lang w:val="en"/>
              </w:rPr>
            </w:pPr>
            <w:r w:rsidRPr="008A1A49">
              <w:rPr>
                <w:rFonts w:asciiTheme="minorHAnsi" w:hAnsiTheme="minorHAnsi" w:cstheme="minorHAnsi"/>
                <w:bCs/>
                <w:caps/>
                <w:sz w:val="22"/>
                <w:szCs w:val="22"/>
                <w:lang w:val="en"/>
              </w:rPr>
              <w:t>•</w:t>
            </w:r>
            <w:r w:rsidRPr="008A1A49">
              <w:rPr>
                <w:rFonts w:asciiTheme="minorHAnsi" w:hAnsiTheme="minorHAnsi" w:cstheme="minorHAnsi"/>
                <w:bCs/>
                <w:caps/>
                <w:sz w:val="22"/>
                <w:szCs w:val="22"/>
                <w:lang w:val="en"/>
              </w:rPr>
              <w:tab/>
              <w:t xml:space="preserve">Lot 2 (Labour Hire and Human Resources management services in Bosnia and H) </w:t>
            </w:r>
          </w:p>
          <w:p w14:paraId="3DE2EDA9" w14:textId="77777777" w:rsidR="008A1A49" w:rsidRPr="008A1A49" w:rsidRDefault="008A1A49" w:rsidP="008A1A49">
            <w:pPr>
              <w:jc w:val="both"/>
              <w:rPr>
                <w:rFonts w:asciiTheme="minorHAnsi" w:hAnsiTheme="minorHAnsi" w:cstheme="minorHAnsi"/>
                <w:bCs/>
                <w:caps/>
                <w:sz w:val="22"/>
                <w:szCs w:val="22"/>
                <w:lang w:val="en"/>
              </w:rPr>
            </w:pPr>
            <w:r w:rsidRPr="008A1A49">
              <w:rPr>
                <w:rFonts w:asciiTheme="minorHAnsi" w:hAnsiTheme="minorHAnsi" w:cstheme="minorHAnsi"/>
                <w:bCs/>
                <w:caps/>
                <w:sz w:val="22"/>
                <w:szCs w:val="22"/>
                <w:lang w:val="en"/>
              </w:rPr>
              <w:t>•</w:t>
            </w:r>
            <w:r w:rsidRPr="008A1A49">
              <w:rPr>
                <w:rFonts w:asciiTheme="minorHAnsi" w:hAnsiTheme="minorHAnsi" w:cstheme="minorHAnsi"/>
                <w:bCs/>
                <w:caps/>
                <w:sz w:val="22"/>
                <w:szCs w:val="22"/>
                <w:lang w:val="en"/>
              </w:rPr>
              <w:tab/>
              <w:t xml:space="preserve">Lot 3 (Labour Hire and Human Resources management services in Kosovo) </w:t>
            </w:r>
          </w:p>
          <w:p w14:paraId="45C434DA" w14:textId="77777777" w:rsidR="008A1A49" w:rsidRPr="008A1A49" w:rsidRDefault="008A1A49" w:rsidP="008A1A49">
            <w:pPr>
              <w:jc w:val="both"/>
              <w:rPr>
                <w:rFonts w:asciiTheme="minorHAnsi" w:hAnsiTheme="minorHAnsi" w:cstheme="minorHAnsi"/>
                <w:bCs/>
                <w:caps/>
                <w:sz w:val="22"/>
                <w:szCs w:val="22"/>
                <w:lang w:val="en"/>
              </w:rPr>
            </w:pPr>
            <w:r w:rsidRPr="008A1A49">
              <w:rPr>
                <w:rFonts w:asciiTheme="minorHAnsi" w:hAnsiTheme="minorHAnsi" w:cstheme="minorHAnsi"/>
                <w:bCs/>
                <w:caps/>
                <w:sz w:val="22"/>
                <w:szCs w:val="22"/>
                <w:lang w:val="en"/>
              </w:rPr>
              <w:t>•</w:t>
            </w:r>
            <w:r w:rsidRPr="008A1A49">
              <w:rPr>
                <w:rFonts w:asciiTheme="minorHAnsi" w:hAnsiTheme="minorHAnsi" w:cstheme="minorHAnsi"/>
                <w:bCs/>
                <w:caps/>
                <w:sz w:val="22"/>
                <w:szCs w:val="22"/>
                <w:lang w:val="en"/>
              </w:rPr>
              <w:tab/>
              <w:t xml:space="preserve">Lot 4 (Labour Hire and Human Resources management services in Montenegro) </w:t>
            </w:r>
          </w:p>
          <w:p w14:paraId="132C5B7A" w14:textId="77777777" w:rsidR="008A1A49" w:rsidRPr="008A1A49" w:rsidRDefault="008A1A49" w:rsidP="008A1A49">
            <w:pPr>
              <w:jc w:val="both"/>
              <w:rPr>
                <w:rFonts w:asciiTheme="minorHAnsi" w:hAnsiTheme="minorHAnsi" w:cstheme="minorHAnsi"/>
                <w:bCs/>
                <w:caps/>
                <w:sz w:val="22"/>
                <w:szCs w:val="22"/>
                <w:lang w:val="en"/>
              </w:rPr>
            </w:pPr>
            <w:r w:rsidRPr="008A1A49">
              <w:rPr>
                <w:rFonts w:asciiTheme="minorHAnsi" w:hAnsiTheme="minorHAnsi" w:cstheme="minorHAnsi"/>
                <w:bCs/>
                <w:caps/>
                <w:sz w:val="22"/>
                <w:szCs w:val="22"/>
                <w:lang w:val="en"/>
              </w:rPr>
              <w:t>•</w:t>
            </w:r>
            <w:r w:rsidRPr="008A1A49">
              <w:rPr>
                <w:rFonts w:asciiTheme="minorHAnsi" w:hAnsiTheme="minorHAnsi" w:cstheme="minorHAnsi"/>
                <w:bCs/>
                <w:caps/>
                <w:sz w:val="22"/>
                <w:szCs w:val="22"/>
                <w:lang w:val="en"/>
              </w:rPr>
              <w:tab/>
              <w:t xml:space="preserve">Lot 5 (Labour Hire and Human Resources management services in North Macedonia) </w:t>
            </w:r>
          </w:p>
          <w:p w14:paraId="2B8821F0" w14:textId="5E5B16B5" w:rsidR="0083082B" w:rsidRPr="00583AD6" w:rsidRDefault="008A1A49" w:rsidP="008A1A49">
            <w:pPr>
              <w:jc w:val="both"/>
              <w:rPr>
                <w:rFonts w:asciiTheme="minorHAnsi" w:hAnsiTheme="minorHAnsi" w:cstheme="minorHAnsi"/>
                <w:sz w:val="22"/>
                <w:szCs w:val="22"/>
                <w:lang w:val="en-GB"/>
              </w:rPr>
            </w:pPr>
            <w:r w:rsidRPr="008A1A49">
              <w:rPr>
                <w:rFonts w:asciiTheme="minorHAnsi" w:hAnsiTheme="minorHAnsi" w:cstheme="minorHAnsi"/>
                <w:bCs/>
                <w:caps/>
                <w:sz w:val="22"/>
                <w:szCs w:val="22"/>
                <w:lang w:val="en"/>
              </w:rPr>
              <w:t>•</w:t>
            </w:r>
            <w:r w:rsidRPr="008A1A49">
              <w:rPr>
                <w:rFonts w:asciiTheme="minorHAnsi" w:hAnsiTheme="minorHAnsi" w:cstheme="minorHAnsi"/>
                <w:bCs/>
                <w:caps/>
                <w:sz w:val="22"/>
                <w:szCs w:val="22"/>
                <w:lang w:val="en"/>
              </w:rPr>
              <w:tab/>
              <w:t>Lot 6 (Labour Hire and Human Resources management services in Serbia)</w:t>
            </w:r>
          </w:p>
        </w:tc>
      </w:tr>
      <w:tr w:rsidR="0083082B" w:rsidRPr="00D63A5C" w14:paraId="36B2EDB6" w14:textId="77777777" w:rsidTr="0083082B">
        <w:tc>
          <w:tcPr>
            <w:tcW w:w="236" w:type="dxa"/>
            <w:tcBorders>
              <w:top w:val="nil"/>
              <w:left w:val="nil"/>
              <w:bottom w:val="nil"/>
              <w:right w:val="single" w:sz="4" w:space="0" w:color="auto"/>
            </w:tcBorders>
          </w:tcPr>
          <w:p w14:paraId="07BB57F8" w14:textId="77777777" w:rsidR="0083082B" w:rsidRPr="00583AD6"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D63A5C"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4A5513"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14:paraId="5ADFEC75" w14:textId="3ABEA275" w:rsidR="0083082B" w:rsidRPr="00342E4D" w:rsidRDefault="004A5513" w:rsidP="004A5513">
            <w:pPr>
              <w:rPr>
                <w:rFonts w:asciiTheme="minorHAnsi" w:hAnsiTheme="minorHAnsi" w:cstheme="minorHAnsi"/>
                <w:sz w:val="22"/>
                <w:szCs w:val="22"/>
                <w:lang w:val="en-GB"/>
              </w:rPr>
            </w:pPr>
            <w:r w:rsidRPr="00D63A5C">
              <w:rPr>
                <w:rFonts w:asciiTheme="minorHAnsi" w:hAnsiTheme="minorHAnsi" w:cstheme="minorHAnsi"/>
                <w:b/>
                <w:bCs/>
                <w:color w:val="FF0000"/>
                <w:sz w:val="22"/>
                <w:szCs w:val="22"/>
                <w:lang w:val="en"/>
              </w:rPr>
              <w:t>28</w:t>
            </w:r>
            <w:r w:rsidR="0083082B" w:rsidRPr="00D63A5C">
              <w:rPr>
                <w:rFonts w:asciiTheme="minorHAnsi" w:hAnsiTheme="minorHAnsi" w:cstheme="minorHAnsi"/>
                <w:b/>
                <w:bCs/>
                <w:color w:val="FF0000"/>
                <w:sz w:val="22"/>
                <w:szCs w:val="22"/>
                <w:lang w:val="en"/>
              </w:rPr>
              <w:t>/</w:t>
            </w:r>
            <w:r w:rsidRPr="00D63A5C">
              <w:rPr>
                <w:rFonts w:asciiTheme="minorHAnsi" w:hAnsiTheme="minorHAnsi" w:cstheme="minorHAnsi"/>
                <w:b/>
                <w:bCs/>
                <w:color w:val="FF0000"/>
                <w:sz w:val="22"/>
                <w:szCs w:val="22"/>
                <w:lang w:val="en"/>
              </w:rPr>
              <w:t>11</w:t>
            </w:r>
            <w:r w:rsidR="0083082B" w:rsidRPr="00D63A5C">
              <w:rPr>
                <w:rFonts w:asciiTheme="minorHAnsi" w:hAnsiTheme="minorHAnsi" w:cstheme="minorHAnsi"/>
                <w:b/>
                <w:bCs/>
                <w:color w:val="FF0000"/>
                <w:sz w:val="22"/>
                <w:szCs w:val="22"/>
                <w:lang w:val="en"/>
              </w:rPr>
              <w:t>/20</w:t>
            </w:r>
            <w:r w:rsidRPr="00D63A5C">
              <w:rPr>
                <w:rFonts w:asciiTheme="minorHAnsi" w:hAnsiTheme="minorHAnsi" w:cstheme="minorHAnsi"/>
                <w:b/>
                <w:bCs/>
                <w:color w:val="FF0000"/>
                <w:sz w:val="22"/>
                <w:szCs w:val="22"/>
                <w:lang w:val="en"/>
              </w:rPr>
              <w:t>25</w:t>
            </w:r>
            <w:r w:rsidR="0083082B" w:rsidRPr="00D63A5C">
              <w:rPr>
                <w:rFonts w:asciiTheme="minorHAnsi" w:hAnsiTheme="minorHAnsi" w:cstheme="minorHAnsi"/>
                <w:b/>
                <w:bCs/>
                <w:color w:val="FF0000"/>
                <w:sz w:val="22"/>
                <w:szCs w:val="22"/>
                <w:lang w:val="en"/>
              </w:rPr>
              <w:t xml:space="preserve"> at </w:t>
            </w:r>
            <w:r w:rsidRPr="00D63A5C">
              <w:rPr>
                <w:rFonts w:asciiTheme="minorHAnsi" w:hAnsiTheme="minorHAnsi" w:cstheme="minorHAnsi"/>
                <w:b/>
                <w:bCs/>
                <w:color w:val="FF0000"/>
                <w:sz w:val="22"/>
                <w:szCs w:val="22"/>
                <w:lang w:val="en"/>
              </w:rPr>
              <w:t>02</w:t>
            </w:r>
            <w:r w:rsidR="0083082B" w:rsidRPr="00D63A5C">
              <w:rPr>
                <w:rFonts w:asciiTheme="minorHAnsi" w:hAnsiTheme="minorHAnsi" w:cstheme="minorHAnsi"/>
                <w:b/>
                <w:bCs/>
                <w:color w:val="FF0000"/>
                <w:sz w:val="22"/>
                <w:szCs w:val="22"/>
                <w:lang w:val="en"/>
              </w:rPr>
              <w:t>:</w:t>
            </w:r>
            <w:r w:rsidRPr="00D63A5C">
              <w:rPr>
                <w:rFonts w:asciiTheme="minorHAnsi" w:hAnsiTheme="minorHAnsi" w:cstheme="minorHAnsi"/>
                <w:b/>
                <w:bCs/>
                <w:color w:val="FF0000"/>
                <w:sz w:val="22"/>
                <w:szCs w:val="22"/>
                <w:lang w:val="en"/>
              </w:rPr>
              <w:t>00 PM</w:t>
            </w:r>
            <w:r w:rsidRPr="00D63A5C">
              <w:rPr>
                <w:rFonts w:asciiTheme="minorHAnsi" w:hAnsiTheme="minorHAnsi" w:cstheme="minorHAnsi"/>
                <w:b/>
                <w:bCs/>
                <w:smallCaps/>
                <w:color w:val="FF0000"/>
                <w:sz w:val="22"/>
                <w:szCs w:val="22"/>
                <w:lang w:val="en"/>
              </w:rPr>
              <w:t xml:space="preserve"> </w:t>
            </w:r>
            <w:r w:rsidR="00C243A0" w:rsidRPr="00D63A5C">
              <w:rPr>
                <w:rFonts w:asciiTheme="minorHAnsi" w:hAnsiTheme="minorHAnsi" w:cstheme="minorHAnsi"/>
                <w:b/>
                <w:bCs/>
                <w:smallCaps/>
                <w:color w:val="FF0000"/>
                <w:sz w:val="22"/>
                <w:szCs w:val="22"/>
                <w:lang w:val="en"/>
              </w:rPr>
              <w:t>(PARIS TIME)</w:t>
            </w:r>
            <w:bookmarkStart w:id="0" w:name="_GoBack"/>
            <w:bookmarkEnd w:id="0"/>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7DC8C37" w14:textId="77777777" w:rsidR="00342E4D" w:rsidRDefault="002C46DE">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83119986" w:history="1">
            <w:r w:rsidR="00342E4D" w:rsidRPr="00753FB9">
              <w:rPr>
                <w:rStyle w:val="Lienhypertexte"/>
                <w:rFonts w:cstheme="minorHAnsi"/>
                <w:b/>
                <w:caps/>
                <w:noProof/>
                <w:lang w:val="en-GB"/>
              </w:rPr>
              <w:t>ARTICLE 1:</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Object and scope of the tender</w:t>
            </w:r>
            <w:r w:rsidR="00342E4D">
              <w:rPr>
                <w:noProof/>
                <w:webHidden/>
              </w:rPr>
              <w:tab/>
            </w:r>
            <w:r w:rsidR="00342E4D">
              <w:rPr>
                <w:noProof/>
                <w:webHidden/>
              </w:rPr>
              <w:fldChar w:fldCharType="begin"/>
            </w:r>
            <w:r w:rsidR="00342E4D">
              <w:rPr>
                <w:noProof/>
                <w:webHidden/>
              </w:rPr>
              <w:instrText xml:space="preserve"> PAGEREF _Toc83119986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2FBC965" w14:textId="77777777" w:rsidR="00342E4D" w:rsidRDefault="00B46745">
          <w:pPr>
            <w:pStyle w:val="TM2"/>
            <w:rPr>
              <w:noProof/>
            </w:rPr>
          </w:pPr>
          <w:hyperlink w:anchor="_Toc83119987" w:history="1">
            <w:r w:rsidR="00342E4D" w:rsidRPr="00753FB9">
              <w:rPr>
                <w:rStyle w:val="Lienhypertexte"/>
                <w:rFonts w:cstheme="minorHAnsi"/>
                <w:noProof/>
                <w:lang w:val="en"/>
              </w:rPr>
              <w:t>Object of the tender</w:t>
            </w:r>
            <w:r w:rsidR="00342E4D">
              <w:rPr>
                <w:noProof/>
                <w:webHidden/>
              </w:rPr>
              <w:tab/>
            </w:r>
            <w:r w:rsidR="00342E4D">
              <w:rPr>
                <w:noProof/>
                <w:webHidden/>
              </w:rPr>
              <w:fldChar w:fldCharType="begin"/>
            </w:r>
            <w:r w:rsidR="00342E4D">
              <w:rPr>
                <w:noProof/>
                <w:webHidden/>
              </w:rPr>
              <w:instrText xml:space="preserve"> PAGEREF _Toc83119987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069E232" w14:textId="77777777" w:rsidR="00342E4D" w:rsidRDefault="00B46745">
          <w:pPr>
            <w:pStyle w:val="TM2"/>
            <w:rPr>
              <w:noProof/>
            </w:rPr>
          </w:pPr>
          <w:hyperlink w:anchor="_Toc83119988" w:history="1">
            <w:r w:rsidR="00342E4D" w:rsidRPr="00753FB9">
              <w:rPr>
                <w:rStyle w:val="Lienhypertexte"/>
                <w:rFonts w:cstheme="minorHAnsi"/>
                <w:noProof/>
                <w:lang w:val="en"/>
              </w:rPr>
              <w:t>Scope of the tender</w:t>
            </w:r>
            <w:r w:rsidR="00342E4D">
              <w:rPr>
                <w:noProof/>
                <w:webHidden/>
              </w:rPr>
              <w:tab/>
            </w:r>
            <w:r w:rsidR="00342E4D">
              <w:rPr>
                <w:noProof/>
                <w:webHidden/>
              </w:rPr>
              <w:fldChar w:fldCharType="begin"/>
            </w:r>
            <w:r w:rsidR="00342E4D">
              <w:rPr>
                <w:noProof/>
                <w:webHidden/>
              </w:rPr>
              <w:instrText xml:space="preserve"> PAGEREF _Toc83119988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49174E2C" w14:textId="77777777" w:rsidR="00342E4D" w:rsidRDefault="00B46745">
          <w:pPr>
            <w:pStyle w:val="TM2"/>
            <w:rPr>
              <w:noProof/>
            </w:rPr>
          </w:pPr>
          <w:hyperlink w:anchor="_Toc83119989" w:history="1">
            <w:r w:rsidR="00342E4D" w:rsidRPr="00753FB9">
              <w:rPr>
                <w:rStyle w:val="Lienhypertexte"/>
                <w:rFonts w:cstheme="minorHAnsi"/>
                <w:noProof/>
                <w:lang w:val="en"/>
              </w:rPr>
              <w:t>Provisional schedule of the tender</w:t>
            </w:r>
            <w:r w:rsidR="00342E4D">
              <w:rPr>
                <w:noProof/>
                <w:webHidden/>
              </w:rPr>
              <w:tab/>
            </w:r>
            <w:r w:rsidR="00342E4D">
              <w:rPr>
                <w:noProof/>
                <w:webHidden/>
              </w:rPr>
              <w:fldChar w:fldCharType="begin"/>
            </w:r>
            <w:r w:rsidR="00342E4D">
              <w:rPr>
                <w:noProof/>
                <w:webHidden/>
              </w:rPr>
              <w:instrText xml:space="preserve"> PAGEREF _Toc83119989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E1EBEE4" w14:textId="77777777" w:rsidR="00342E4D" w:rsidRDefault="00B46745">
          <w:pPr>
            <w:pStyle w:val="TM2"/>
            <w:rPr>
              <w:noProof/>
            </w:rPr>
          </w:pPr>
          <w:hyperlink w:anchor="_Toc83119990" w:history="1">
            <w:r w:rsidR="00342E4D" w:rsidRPr="00753FB9">
              <w:rPr>
                <w:rStyle w:val="Lienhypertexte"/>
                <w:rFonts w:cstheme="minorHAnsi"/>
                <w:noProof/>
                <w:lang w:val="en"/>
              </w:rPr>
              <w:t>Tender language – currency</w:t>
            </w:r>
            <w:r w:rsidR="00342E4D">
              <w:rPr>
                <w:noProof/>
                <w:webHidden/>
              </w:rPr>
              <w:tab/>
            </w:r>
            <w:r w:rsidR="00342E4D">
              <w:rPr>
                <w:noProof/>
                <w:webHidden/>
              </w:rPr>
              <w:fldChar w:fldCharType="begin"/>
            </w:r>
            <w:r w:rsidR="00342E4D">
              <w:rPr>
                <w:noProof/>
                <w:webHidden/>
              </w:rPr>
              <w:instrText xml:space="preserve"> PAGEREF _Toc83119990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C8DF2C4" w14:textId="77777777" w:rsidR="00342E4D" w:rsidRDefault="00B46745">
          <w:pPr>
            <w:pStyle w:val="TM2"/>
            <w:rPr>
              <w:noProof/>
            </w:rPr>
          </w:pPr>
          <w:hyperlink w:anchor="_Toc83119991" w:history="1">
            <w:r w:rsidR="00342E4D" w:rsidRPr="00753FB9">
              <w:rPr>
                <w:rStyle w:val="Lienhypertexte"/>
                <w:rFonts w:cstheme="minorHAnsi"/>
                <w:noProof/>
                <w:lang w:val="en"/>
              </w:rPr>
              <w:t>Composition of the tender documents</w:t>
            </w:r>
            <w:r w:rsidR="00342E4D">
              <w:rPr>
                <w:noProof/>
                <w:webHidden/>
              </w:rPr>
              <w:tab/>
            </w:r>
            <w:r w:rsidR="00342E4D">
              <w:rPr>
                <w:noProof/>
                <w:webHidden/>
              </w:rPr>
              <w:fldChar w:fldCharType="begin"/>
            </w:r>
            <w:r w:rsidR="00342E4D">
              <w:rPr>
                <w:noProof/>
                <w:webHidden/>
              </w:rPr>
              <w:instrText xml:space="preserve"> PAGEREF _Toc83119991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CA71D0D" w14:textId="77777777" w:rsidR="00342E4D" w:rsidRDefault="00B46745">
          <w:pPr>
            <w:pStyle w:val="TM2"/>
            <w:rPr>
              <w:noProof/>
            </w:rPr>
          </w:pPr>
          <w:hyperlink w:anchor="_Toc83119992" w:history="1">
            <w:r w:rsidR="00342E4D" w:rsidRPr="00753FB9">
              <w:rPr>
                <w:rStyle w:val="Lienhypertexte"/>
                <w:rFonts w:cstheme="minorHAnsi"/>
                <w:noProof/>
                <w:lang w:val="en"/>
              </w:rPr>
              <w:t>Modification of the tender documents</w:t>
            </w:r>
            <w:r w:rsidR="00342E4D">
              <w:rPr>
                <w:noProof/>
                <w:webHidden/>
              </w:rPr>
              <w:tab/>
            </w:r>
            <w:r w:rsidR="00342E4D">
              <w:rPr>
                <w:noProof/>
                <w:webHidden/>
              </w:rPr>
              <w:fldChar w:fldCharType="begin"/>
            </w:r>
            <w:r w:rsidR="00342E4D">
              <w:rPr>
                <w:noProof/>
                <w:webHidden/>
              </w:rPr>
              <w:instrText xml:space="preserve"> PAGEREF _Toc83119992 \h </w:instrText>
            </w:r>
            <w:r w:rsidR="00342E4D">
              <w:rPr>
                <w:noProof/>
                <w:webHidden/>
              </w:rPr>
            </w:r>
            <w:r w:rsidR="00342E4D">
              <w:rPr>
                <w:noProof/>
                <w:webHidden/>
              </w:rPr>
              <w:fldChar w:fldCharType="separate"/>
            </w:r>
            <w:r w:rsidR="00342E4D">
              <w:rPr>
                <w:noProof/>
                <w:webHidden/>
              </w:rPr>
              <w:t>5</w:t>
            </w:r>
            <w:r w:rsidR="00342E4D">
              <w:rPr>
                <w:noProof/>
                <w:webHidden/>
              </w:rPr>
              <w:fldChar w:fldCharType="end"/>
            </w:r>
          </w:hyperlink>
        </w:p>
        <w:p w14:paraId="02123905" w14:textId="77777777" w:rsidR="00342E4D" w:rsidRDefault="00B46745">
          <w:pPr>
            <w:pStyle w:val="TM1"/>
            <w:tabs>
              <w:tab w:val="left" w:pos="1540"/>
              <w:tab w:val="right" w:leader="dot" w:pos="9329"/>
            </w:tabs>
            <w:rPr>
              <w:rFonts w:asciiTheme="minorHAnsi" w:eastAsiaTheme="minorEastAsia" w:hAnsiTheme="minorHAnsi" w:cstheme="minorBidi"/>
              <w:noProof/>
              <w:sz w:val="22"/>
              <w:szCs w:val="22"/>
            </w:rPr>
          </w:pPr>
          <w:hyperlink w:anchor="_Toc83119993" w:history="1">
            <w:r w:rsidR="00342E4D" w:rsidRPr="00753FB9">
              <w:rPr>
                <w:rStyle w:val="Lienhypertexte"/>
                <w:rFonts w:cstheme="minorHAnsi"/>
                <w:b/>
                <w:caps/>
                <w:noProof/>
                <w:lang w:val="en-GB"/>
              </w:rPr>
              <w:t>ARTICLE 2:</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General characteristics of the proposed contract</w:t>
            </w:r>
            <w:r w:rsidR="00342E4D">
              <w:rPr>
                <w:noProof/>
                <w:webHidden/>
              </w:rPr>
              <w:tab/>
            </w:r>
            <w:r w:rsidR="00342E4D">
              <w:rPr>
                <w:noProof/>
                <w:webHidden/>
              </w:rPr>
              <w:fldChar w:fldCharType="begin"/>
            </w:r>
            <w:r w:rsidR="00342E4D">
              <w:rPr>
                <w:noProof/>
                <w:webHidden/>
              </w:rPr>
              <w:instrText xml:space="preserve"> PAGEREF _Toc83119993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10221843" w14:textId="77777777" w:rsidR="00342E4D" w:rsidRDefault="00B46745">
          <w:pPr>
            <w:pStyle w:val="TM2"/>
            <w:rPr>
              <w:noProof/>
            </w:rPr>
          </w:pPr>
          <w:hyperlink w:anchor="_Toc83119994" w:history="1">
            <w:r w:rsidR="00342E4D" w:rsidRPr="00753FB9">
              <w:rPr>
                <w:rStyle w:val="Lienhypertexte"/>
                <w:rFonts w:cstheme="minorHAnsi"/>
                <w:noProof/>
                <w:lang w:val="en"/>
              </w:rPr>
              <w:t>Form of the contract</w:t>
            </w:r>
            <w:r w:rsidR="00342E4D">
              <w:rPr>
                <w:noProof/>
                <w:webHidden/>
              </w:rPr>
              <w:tab/>
            </w:r>
            <w:r w:rsidR="00342E4D">
              <w:rPr>
                <w:noProof/>
                <w:webHidden/>
              </w:rPr>
              <w:fldChar w:fldCharType="begin"/>
            </w:r>
            <w:r w:rsidR="00342E4D">
              <w:rPr>
                <w:noProof/>
                <w:webHidden/>
              </w:rPr>
              <w:instrText xml:space="preserve"> PAGEREF _Toc83119994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0709729A" w14:textId="77777777" w:rsidR="00342E4D" w:rsidRDefault="00B46745">
          <w:pPr>
            <w:pStyle w:val="TM2"/>
            <w:rPr>
              <w:noProof/>
            </w:rPr>
          </w:pPr>
          <w:hyperlink w:anchor="_Toc83119995" w:history="1">
            <w:r w:rsidR="00342E4D" w:rsidRPr="00753FB9">
              <w:rPr>
                <w:rStyle w:val="Lienhypertexte"/>
                <w:rFonts w:cstheme="minorHAnsi"/>
                <w:noProof/>
                <w:lang w:val="en"/>
              </w:rPr>
              <w:t>Estimated amount of the need</w:t>
            </w:r>
            <w:r w:rsidR="00342E4D">
              <w:rPr>
                <w:noProof/>
                <w:webHidden/>
              </w:rPr>
              <w:tab/>
            </w:r>
            <w:r w:rsidR="00342E4D">
              <w:rPr>
                <w:noProof/>
                <w:webHidden/>
              </w:rPr>
              <w:fldChar w:fldCharType="begin"/>
            </w:r>
            <w:r w:rsidR="00342E4D">
              <w:rPr>
                <w:noProof/>
                <w:webHidden/>
              </w:rPr>
              <w:instrText xml:space="preserve"> PAGEREF _Toc83119995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107E212A" w14:textId="77777777" w:rsidR="00342E4D" w:rsidRDefault="00B46745">
          <w:pPr>
            <w:pStyle w:val="TM2"/>
            <w:rPr>
              <w:noProof/>
            </w:rPr>
          </w:pPr>
          <w:hyperlink w:anchor="_Toc83119996" w:history="1">
            <w:r w:rsidR="00342E4D" w:rsidRPr="00753FB9">
              <w:rPr>
                <w:rStyle w:val="Lienhypertexte"/>
                <w:rFonts w:cstheme="minorHAnsi"/>
                <w:noProof/>
                <w:lang w:val="en"/>
              </w:rPr>
              <w:t>Term of the contract</w:t>
            </w:r>
            <w:r w:rsidR="00342E4D">
              <w:rPr>
                <w:noProof/>
                <w:webHidden/>
              </w:rPr>
              <w:tab/>
            </w:r>
            <w:r w:rsidR="00342E4D">
              <w:rPr>
                <w:noProof/>
                <w:webHidden/>
              </w:rPr>
              <w:fldChar w:fldCharType="begin"/>
            </w:r>
            <w:r w:rsidR="00342E4D">
              <w:rPr>
                <w:noProof/>
                <w:webHidden/>
              </w:rPr>
              <w:instrText xml:space="preserve"> PAGEREF _Toc83119996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51CB09F8" w14:textId="77777777" w:rsidR="00342E4D" w:rsidRDefault="00B46745">
          <w:pPr>
            <w:pStyle w:val="TM2"/>
            <w:rPr>
              <w:noProof/>
            </w:rPr>
          </w:pPr>
          <w:hyperlink w:anchor="_Toc83119997" w:history="1">
            <w:r w:rsidR="00342E4D" w:rsidRPr="00753FB9">
              <w:rPr>
                <w:rStyle w:val="Lienhypertexte"/>
                <w:rFonts w:cstheme="minorHAnsi"/>
                <w:noProof/>
                <w:lang w:val="en"/>
              </w:rPr>
              <w:t>Allotment</w:t>
            </w:r>
            <w:r w:rsidR="00342E4D">
              <w:rPr>
                <w:noProof/>
                <w:webHidden/>
              </w:rPr>
              <w:tab/>
            </w:r>
            <w:r w:rsidR="00342E4D">
              <w:rPr>
                <w:noProof/>
                <w:webHidden/>
              </w:rPr>
              <w:fldChar w:fldCharType="begin"/>
            </w:r>
            <w:r w:rsidR="00342E4D">
              <w:rPr>
                <w:noProof/>
                <w:webHidden/>
              </w:rPr>
              <w:instrText xml:space="preserve"> PAGEREF _Toc83119997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754A5465" w14:textId="77777777" w:rsidR="00342E4D" w:rsidRDefault="00B46745">
          <w:pPr>
            <w:pStyle w:val="TM2"/>
            <w:rPr>
              <w:noProof/>
            </w:rPr>
          </w:pPr>
          <w:hyperlink w:anchor="_Toc83119998" w:history="1">
            <w:r w:rsidR="00342E4D" w:rsidRPr="00753FB9">
              <w:rPr>
                <w:rStyle w:val="Lienhypertexte"/>
                <w:noProof/>
                <w:lang w:val="en"/>
              </w:rPr>
              <w:t>Options</w:t>
            </w:r>
            <w:r w:rsidR="00342E4D">
              <w:rPr>
                <w:noProof/>
                <w:webHidden/>
              </w:rPr>
              <w:tab/>
            </w:r>
            <w:r w:rsidR="00342E4D">
              <w:rPr>
                <w:noProof/>
                <w:webHidden/>
              </w:rPr>
              <w:fldChar w:fldCharType="begin"/>
            </w:r>
            <w:r w:rsidR="00342E4D">
              <w:rPr>
                <w:noProof/>
                <w:webHidden/>
              </w:rPr>
              <w:instrText xml:space="preserve"> PAGEREF _Toc83119998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3F9496B6" w14:textId="77777777" w:rsidR="00342E4D" w:rsidRDefault="00B46745">
          <w:pPr>
            <w:pStyle w:val="TM2"/>
            <w:rPr>
              <w:noProof/>
            </w:rPr>
          </w:pPr>
          <w:hyperlink w:anchor="_Toc83119999" w:history="1">
            <w:r w:rsidR="00342E4D" w:rsidRPr="00753FB9">
              <w:rPr>
                <w:rStyle w:val="Lienhypertexte"/>
                <w:rFonts w:cstheme="minorHAnsi"/>
                <w:i/>
                <w:iCs/>
                <w:noProof/>
                <w:lang w:val="en"/>
              </w:rPr>
              <w:t>Similar services</w:t>
            </w:r>
            <w:r w:rsidR="00342E4D">
              <w:rPr>
                <w:noProof/>
                <w:webHidden/>
              </w:rPr>
              <w:tab/>
            </w:r>
            <w:r w:rsidR="00342E4D">
              <w:rPr>
                <w:noProof/>
                <w:webHidden/>
              </w:rPr>
              <w:fldChar w:fldCharType="begin"/>
            </w:r>
            <w:r w:rsidR="00342E4D">
              <w:rPr>
                <w:noProof/>
                <w:webHidden/>
              </w:rPr>
              <w:instrText xml:space="preserve"> PAGEREF _Toc83119999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42668CDF" w14:textId="77777777" w:rsidR="00342E4D" w:rsidRDefault="00B46745">
          <w:pPr>
            <w:pStyle w:val="TM2"/>
            <w:rPr>
              <w:noProof/>
            </w:rPr>
          </w:pPr>
          <w:hyperlink w:anchor="_Toc83120000" w:history="1">
            <w:r w:rsidR="00342E4D" w:rsidRPr="00753FB9">
              <w:rPr>
                <w:rStyle w:val="Lienhypertexte"/>
                <w:rFonts w:cstheme="minorHAnsi"/>
                <w:i/>
                <w:iCs/>
                <w:noProof/>
                <w:lang w:val="en"/>
              </w:rPr>
              <w:t>Renewal</w:t>
            </w:r>
            <w:r w:rsidR="00342E4D">
              <w:rPr>
                <w:noProof/>
                <w:webHidden/>
              </w:rPr>
              <w:tab/>
            </w:r>
            <w:r w:rsidR="00342E4D">
              <w:rPr>
                <w:noProof/>
                <w:webHidden/>
              </w:rPr>
              <w:fldChar w:fldCharType="begin"/>
            </w:r>
            <w:r w:rsidR="00342E4D">
              <w:rPr>
                <w:noProof/>
                <w:webHidden/>
              </w:rPr>
              <w:instrText xml:space="preserve"> PAGEREF _Toc83120000 \h </w:instrText>
            </w:r>
            <w:r w:rsidR="00342E4D">
              <w:rPr>
                <w:noProof/>
                <w:webHidden/>
              </w:rPr>
            </w:r>
            <w:r w:rsidR="00342E4D">
              <w:rPr>
                <w:noProof/>
                <w:webHidden/>
              </w:rPr>
              <w:fldChar w:fldCharType="separate"/>
            </w:r>
            <w:r w:rsidR="00342E4D">
              <w:rPr>
                <w:noProof/>
                <w:webHidden/>
              </w:rPr>
              <w:t>7</w:t>
            </w:r>
            <w:r w:rsidR="00342E4D">
              <w:rPr>
                <w:noProof/>
                <w:webHidden/>
              </w:rPr>
              <w:fldChar w:fldCharType="end"/>
            </w:r>
          </w:hyperlink>
        </w:p>
        <w:p w14:paraId="73372F29" w14:textId="77777777" w:rsidR="00342E4D" w:rsidRDefault="00B46745">
          <w:pPr>
            <w:pStyle w:val="TM2"/>
            <w:rPr>
              <w:noProof/>
            </w:rPr>
          </w:pPr>
          <w:hyperlink w:anchor="_Toc83120001" w:history="1">
            <w:r w:rsidR="00342E4D" w:rsidRPr="00753FB9">
              <w:rPr>
                <w:rStyle w:val="Lienhypertexte"/>
                <w:rFonts w:cstheme="minorHAnsi"/>
                <w:i/>
                <w:iCs/>
                <w:noProof/>
                <w:lang w:val="en"/>
              </w:rPr>
              <w:t>Optional tranches</w:t>
            </w:r>
            <w:r w:rsidR="00342E4D">
              <w:rPr>
                <w:noProof/>
                <w:webHidden/>
              </w:rPr>
              <w:tab/>
            </w:r>
            <w:r w:rsidR="00342E4D">
              <w:rPr>
                <w:noProof/>
                <w:webHidden/>
              </w:rPr>
              <w:fldChar w:fldCharType="begin"/>
            </w:r>
            <w:r w:rsidR="00342E4D">
              <w:rPr>
                <w:noProof/>
                <w:webHidden/>
              </w:rPr>
              <w:instrText xml:space="preserve"> PAGEREF _Toc83120001 \h </w:instrText>
            </w:r>
            <w:r w:rsidR="00342E4D">
              <w:rPr>
                <w:noProof/>
                <w:webHidden/>
              </w:rPr>
            </w:r>
            <w:r w:rsidR="00342E4D">
              <w:rPr>
                <w:noProof/>
                <w:webHidden/>
              </w:rPr>
              <w:fldChar w:fldCharType="separate"/>
            </w:r>
            <w:r w:rsidR="00342E4D">
              <w:rPr>
                <w:noProof/>
                <w:webHidden/>
              </w:rPr>
              <w:t>7</w:t>
            </w:r>
            <w:r w:rsidR="00342E4D">
              <w:rPr>
                <w:noProof/>
                <w:webHidden/>
              </w:rPr>
              <w:fldChar w:fldCharType="end"/>
            </w:r>
          </w:hyperlink>
        </w:p>
        <w:p w14:paraId="2719242B" w14:textId="77777777" w:rsidR="00342E4D" w:rsidRDefault="00B46745">
          <w:pPr>
            <w:pStyle w:val="TM1"/>
            <w:tabs>
              <w:tab w:val="left" w:pos="1540"/>
              <w:tab w:val="right" w:leader="dot" w:pos="9329"/>
            </w:tabs>
            <w:rPr>
              <w:rFonts w:asciiTheme="minorHAnsi" w:eastAsiaTheme="minorEastAsia" w:hAnsiTheme="minorHAnsi" w:cstheme="minorBidi"/>
              <w:noProof/>
              <w:sz w:val="22"/>
              <w:szCs w:val="22"/>
            </w:rPr>
          </w:pPr>
          <w:hyperlink w:anchor="_Toc83120002" w:history="1">
            <w:r w:rsidR="00342E4D" w:rsidRPr="00753FB9">
              <w:rPr>
                <w:rStyle w:val="Lienhypertexte"/>
                <w:rFonts w:cstheme="minorHAnsi"/>
                <w:b/>
                <w:caps/>
                <w:noProof/>
              </w:rPr>
              <w:t>ARTICLE 3:</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Candidate participation conditions</w:t>
            </w:r>
            <w:r w:rsidR="00342E4D">
              <w:rPr>
                <w:noProof/>
                <w:webHidden/>
              </w:rPr>
              <w:tab/>
            </w:r>
            <w:r w:rsidR="00342E4D">
              <w:rPr>
                <w:noProof/>
                <w:webHidden/>
              </w:rPr>
              <w:fldChar w:fldCharType="begin"/>
            </w:r>
            <w:r w:rsidR="00342E4D">
              <w:rPr>
                <w:noProof/>
                <w:webHidden/>
              </w:rPr>
              <w:instrText xml:space="preserve"> PAGEREF _Toc83120002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0A8D4B3C" w14:textId="77777777" w:rsidR="00342E4D" w:rsidRDefault="00B46745">
          <w:pPr>
            <w:pStyle w:val="TM2"/>
            <w:rPr>
              <w:noProof/>
            </w:rPr>
          </w:pPr>
          <w:hyperlink w:anchor="_Toc83120003" w:history="1">
            <w:r w:rsidR="00342E4D" w:rsidRPr="00753FB9">
              <w:rPr>
                <w:rStyle w:val="Lienhypertexte"/>
                <w:rFonts w:cstheme="minorHAnsi"/>
                <w:noProof/>
                <w:lang w:val="en"/>
              </w:rPr>
              <w:t>Candidate presentation conditions</w:t>
            </w:r>
            <w:r w:rsidR="00342E4D">
              <w:rPr>
                <w:noProof/>
                <w:webHidden/>
              </w:rPr>
              <w:tab/>
            </w:r>
            <w:r w:rsidR="00342E4D">
              <w:rPr>
                <w:noProof/>
                <w:webHidden/>
              </w:rPr>
              <w:fldChar w:fldCharType="begin"/>
            </w:r>
            <w:r w:rsidR="00342E4D">
              <w:rPr>
                <w:noProof/>
                <w:webHidden/>
              </w:rPr>
              <w:instrText xml:space="preserve"> PAGEREF _Toc83120003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698BE674" w14:textId="77777777" w:rsidR="00342E4D" w:rsidRDefault="00B46745">
          <w:pPr>
            <w:pStyle w:val="TM2"/>
            <w:rPr>
              <w:noProof/>
            </w:rPr>
          </w:pPr>
          <w:hyperlink w:anchor="_Toc83120004" w:history="1">
            <w:r w:rsidR="00342E4D" w:rsidRPr="00753FB9">
              <w:rPr>
                <w:rStyle w:val="Lienhypertexte"/>
                <w:rFonts w:cstheme="minorHAnsi"/>
                <w:noProof/>
                <w:lang w:val="en"/>
              </w:rPr>
              <w:t>Grounds and conditions of exclusion</w:t>
            </w:r>
            <w:r w:rsidR="00342E4D">
              <w:rPr>
                <w:noProof/>
                <w:webHidden/>
              </w:rPr>
              <w:tab/>
            </w:r>
            <w:r w:rsidR="00342E4D">
              <w:rPr>
                <w:noProof/>
                <w:webHidden/>
              </w:rPr>
              <w:fldChar w:fldCharType="begin"/>
            </w:r>
            <w:r w:rsidR="00342E4D">
              <w:rPr>
                <w:noProof/>
                <w:webHidden/>
              </w:rPr>
              <w:instrText xml:space="preserve"> PAGEREF _Toc83120004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3714F00B" w14:textId="77777777" w:rsidR="00342E4D" w:rsidRDefault="00B46745">
          <w:pPr>
            <w:pStyle w:val="TM2"/>
            <w:rPr>
              <w:noProof/>
            </w:rPr>
          </w:pPr>
          <w:hyperlink w:anchor="_Toc83120005" w:history="1">
            <w:r w:rsidR="00342E4D" w:rsidRPr="00753FB9">
              <w:rPr>
                <w:rStyle w:val="Lienhypertexte"/>
                <w:noProof/>
                <w:lang w:val="en"/>
              </w:rPr>
              <w:t>Minimum prerequisites in terms of economic, technical and professional capacity</w:t>
            </w:r>
            <w:r w:rsidR="00342E4D">
              <w:rPr>
                <w:noProof/>
                <w:webHidden/>
              </w:rPr>
              <w:tab/>
            </w:r>
            <w:r w:rsidR="00342E4D">
              <w:rPr>
                <w:noProof/>
                <w:webHidden/>
              </w:rPr>
              <w:fldChar w:fldCharType="begin"/>
            </w:r>
            <w:r w:rsidR="00342E4D">
              <w:rPr>
                <w:noProof/>
                <w:webHidden/>
              </w:rPr>
              <w:instrText xml:space="preserve"> PAGEREF _Toc83120005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3949B229" w14:textId="77777777" w:rsidR="00342E4D" w:rsidRDefault="00B46745">
          <w:pPr>
            <w:pStyle w:val="TM2"/>
            <w:rPr>
              <w:noProof/>
            </w:rPr>
          </w:pPr>
          <w:hyperlink w:anchor="_Toc83120006" w:history="1">
            <w:r w:rsidR="00342E4D" w:rsidRPr="00753FB9">
              <w:rPr>
                <w:rStyle w:val="Lienhypertexte"/>
                <w:rFonts w:cstheme="minorHAnsi"/>
                <w:i/>
                <w:iCs/>
                <w:noProof/>
                <w:lang w:val="en"/>
              </w:rPr>
              <w:t>ECONOMIC AND FINANCIAL CAPACITY</w:t>
            </w:r>
            <w:r w:rsidR="00342E4D">
              <w:rPr>
                <w:noProof/>
                <w:webHidden/>
              </w:rPr>
              <w:tab/>
            </w:r>
            <w:r w:rsidR="00342E4D">
              <w:rPr>
                <w:noProof/>
                <w:webHidden/>
              </w:rPr>
              <w:fldChar w:fldCharType="begin"/>
            </w:r>
            <w:r w:rsidR="00342E4D">
              <w:rPr>
                <w:noProof/>
                <w:webHidden/>
              </w:rPr>
              <w:instrText xml:space="preserve"> PAGEREF _Toc83120006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5B449267" w14:textId="77777777" w:rsidR="00342E4D" w:rsidRDefault="00B46745">
          <w:pPr>
            <w:pStyle w:val="TM2"/>
            <w:rPr>
              <w:noProof/>
            </w:rPr>
          </w:pPr>
          <w:hyperlink w:anchor="_Toc83120007" w:history="1">
            <w:r w:rsidR="00342E4D" w:rsidRPr="00753FB9">
              <w:rPr>
                <w:rStyle w:val="Lienhypertexte"/>
                <w:rFonts w:cstheme="minorHAnsi"/>
                <w:i/>
                <w:iCs/>
                <w:noProof/>
                <w:lang w:val="en"/>
              </w:rPr>
              <w:t>TECHNICAL AND PROFESSIONAL CAPACITY</w:t>
            </w:r>
            <w:r w:rsidR="00342E4D">
              <w:rPr>
                <w:noProof/>
                <w:webHidden/>
              </w:rPr>
              <w:tab/>
            </w:r>
            <w:r w:rsidR="00342E4D">
              <w:rPr>
                <w:noProof/>
                <w:webHidden/>
              </w:rPr>
              <w:fldChar w:fldCharType="begin"/>
            </w:r>
            <w:r w:rsidR="00342E4D">
              <w:rPr>
                <w:noProof/>
                <w:webHidden/>
              </w:rPr>
              <w:instrText xml:space="preserve"> PAGEREF _Toc83120007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70B16C81" w14:textId="77777777" w:rsidR="00342E4D" w:rsidRDefault="00B46745">
          <w:pPr>
            <w:pStyle w:val="TM2"/>
            <w:rPr>
              <w:noProof/>
            </w:rPr>
          </w:pPr>
          <w:hyperlink w:anchor="_Toc83120008" w:history="1">
            <w:r w:rsidR="00342E4D" w:rsidRPr="00753FB9">
              <w:rPr>
                <w:rStyle w:val="Lienhypertexte"/>
                <w:rFonts w:cstheme="minorHAnsi"/>
                <w:noProof/>
                <w:lang w:val="en"/>
              </w:rPr>
              <w:t>Specific requirements for consortia of economic operators</w:t>
            </w:r>
            <w:r w:rsidR="00342E4D">
              <w:rPr>
                <w:noProof/>
                <w:webHidden/>
              </w:rPr>
              <w:tab/>
            </w:r>
            <w:r w:rsidR="00342E4D">
              <w:rPr>
                <w:noProof/>
                <w:webHidden/>
              </w:rPr>
              <w:fldChar w:fldCharType="begin"/>
            </w:r>
            <w:r w:rsidR="00342E4D">
              <w:rPr>
                <w:noProof/>
                <w:webHidden/>
              </w:rPr>
              <w:instrText xml:space="preserve"> PAGEREF _Toc83120008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619C9110" w14:textId="77777777" w:rsidR="00342E4D" w:rsidRDefault="00B46745">
          <w:pPr>
            <w:pStyle w:val="TM2"/>
            <w:rPr>
              <w:noProof/>
            </w:rPr>
          </w:pPr>
          <w:hyperlink w:anchor="_Toc83120009" w:history="1">
            <w:r w:rsidR="00342E4D" w:rsidRPr="00753FB9">
              <w:rPr>
                <w:rStyle w:val="Lienhypertexte"/>
                <w:rFonts w:cstheme="minorHAnsi"/>
                <w:i/>
                <w:iCs/>
                <w:noProof/>
                <w:lang w:val="en"/>
              </w:rPr>
              <w:t>Grounds for the exclusion of consortia</w:t>
            </w:r>
            <w:r w:rsidR="00342E4D">
              <w:rPr>
                <w:noProof/>
                <w:webHidden/>
              </w:rPr>
              <w:tab/>
            </w:r>
            <w:r w:rsidR="00342E4D">
              <w:rPr>
                <w:noProof/>
                <w:webHidden/>
              </w:rPr>
              <w:fldChar w:fldCharType="begin"/>
            </w:r>
            <w:r w:rsidR="00342E4D">
              <w:rPr>
                <w:noProof/>
                <w:webHidden/>
              </w:rPr>
              <w:instrText xml:space="preserve"> PAGEREF _Toc83120009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4E760AEC" w14:textId="77777777" w:rsidR="00342E4D" w:rsidRDefault="00B46745">
          <w:pPr>
            <w:pStyle w:val="TM2"/>
            <w:rPr>
              <w:noProof/>
            </w:rPr>
          </w:pPr>
          <w:hyperlink w:anchor="_Toc83120010" w:history="1">
            <w:r w:rsidR="00342E4D" w:rsidRPr="00753FB9">
              <w:rPr>
                <w:rStyle w:val="Lienhypertexte"/>
                <w:rFonts w:cstheme="minorHAnsi"/>
                <w:i/>
                <w:iCs/>
                <w:noProof/>
                <w:lang w:val="en"/>
              </w:rPr>
              <w:t>Form of the consortium</w:t>
            </w:r>
            <w:r w:rsidR="00342E4D">
              <w:rPr>
                <w:noProof/>
                <w:webHidden/>
              </w:rPr>
              <w:tab/>
            </w:r>
            <w:r w:rsidR="00342E4D">
              <w:rPr>
                <w:noProof/>
                <w:webHidden/>
              </w:rPr>
              <w:fldChar w:fldCharType="begin"/>
            </w:r>
            <w:r w:rsidR="00342E4D">
              <w:rPr>
                <w:noProof/>
                <w:webHidden/>
              </w:rPr>
              <w:instrText xml:space="preserve"> PAGEREF _Toc83120010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218DE018" w14:textId="77777777" w:rsidR="00342E4D" w:rsidRDefault="00B46745">
          <w:pPr>
            <w:pStyle w:val="TM2"/>
            <w:rPr>
              <w:noProof/>
            </w:rPr>
          </w:pPr>
          <w:hyperlink w:anchor="_Toc83120011" w:history="1">
            <w:r w:rsidR="00342E4D" w:rsidRPr="00753FB9">
              <w:rPr>
                <w:rStyle w:val="Lienhypertexte"/>
                <w:rFonts w:cstheme="minorHAnsi"/>
                <w:noProof/>
                <w:lang w:val="en"/>
              </w:rPr>
              <w:t>Subcontracting</w:t>
            </w:r>
            <w:r w:rsidR="00342E4D">
              <w:rPr>
                <w:noProof/>
                <w:webHidden/>
              </w:rPr>
              <w:tab/>
            </w:r>
            <w:r w:rsidR="00342E4D">
              <w:rPr>
                <w:noProof/>
                <w:webHidden/>
              </w:rPr>
              <w:fldChar w:fldCharType="begin"/>
            </w:r>
            <w:r w:rsidR="00342E4D">
              <w:rPr>
                <w:noProof/>
                <w:webHidden/>
              </w:rPr>
              <w:instrText xml:space="preserve"> PAGEREF _Toc83120011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5ADAC2D2" w14:textId="77777777" w:rsidR="00342E4D" w:rsidRDefault="00B46745">
          <w:pPr>
            <w:pStyle w:val="TM2"/>
            <w:rPr>
              <w:noProof/>
            </w:rPr>
          </w:pPr>
          <w:hyperlink w:anchor="_Toc83120012" w:history="1">
            <w:r w:rsidR="00342E4D" w:rsidRPr="00753FB9">
              <w:rPr>
                <w:rStyle w:val="Lienhypertexte"/>
                <w:rFonts w:cstheme="minorHAnsi"/>
                <w:i/>
                <w:iCs/>
                <w:noProof/>
                <w:lang w:val="en"/>
              </w:rPr>
              <w:t>Grounds for exclusion in the case of subcontracting</w:t>
            </w:r>
            <w:r w:rsidR="00342E4D">
              <w:rPr>
                <w:noProof/>
                <w:webHidden/>
              </w:rPr>
              <w:tab/>
            </w:r>
            <w:r w:rsidR="00342E4D">
              <w:rPr>
                <w:noProof/>
                <w:webHidden/>
              </w:rPr>
              <w:fldChar w:fldCharType="begin"/>
            </w:r>
            <w:r w:rsidR="00342E4D">
              <w:rPr>
                <w:noProof/>
                <w:webHidden/>
              </w:rPr>
              <w:instrText xml:space="preserve"> PAGEREF _Toc83120012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1570E4C8" w14:textId="77777777" w:rsidR="00342E4D" w:rsidRDefault="00B46745">
          <w:pPr>
            <w:pStyle w:val="TM2"/>
            <w:rPr>
              <w:noProof/>
            </w:rPr>
          </w:pPr>
          <w:hyperlink w:anchor="_Toc83120013" w:history="1">
            <w:r w:rsidR="00342E4D" w:rsidRPr="00753FB9">
              <w:rPr>
                <w:rStyle w:val="Lienhypertexte"/>
                <w:rFonts w:cstheme="minorHAnsi"/>
                <w:i/>
                <w:iCs/>
                <w:noProof/>
                <w:lang w:val="en"/>
              </w:rPr>
              <w:t>Presentation of a subcontractor</w:t>
            </w:r>
            <w:r w:rsidR="00342E4D">
              <w:rPr>
                <w:noProof/>
                <w:webHidden/>
              </w:rPr>
              <w:tab/>
            </w:r>
            <w:r w:rsidR="00342E4D">
              <w:rPr>
                <w:noProof/>
                <w:webHidden/>
              </w:rPr>
              <w:fldChar w:fldCharType="begin"/>
            </w:r>
            <w:r w:rsidR="00342E4D">
              <w:rPr>
                <w:noProof/>
                <w:webHidden/>
              </w:rPr>
              <w:instrText xml:space="preserve"> PAGEREF _Toc83120013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2705951D" w14:textId="77777777" w:rsidR="00342E4D" w:rsidRDefault="00B46745">
          <w:pPr>
            <w:pStyle w:val="TM1"/>
            <w:tabs>
              <w:tab w:val="left" w:pos="1540"/>
              <w:tab w:val="right" w:leader="dot" w:pos="9329"/>
            </w:tabs>
            <w:rPr>
              <w:rFonts w:asciiTheme="minorHAnsi" w:eastAsiaTheme="minorEastAsia" w:hAnsiTheme="minorHAnsi" w:cstheme="minorBidi"/>
              <w:noProof/>
              <w:sz w:val="22"/>
              <w:szCs w:val="22"/>
            </w:rPr>
          </w:pPr>
          <w:hyperlink w:anchor="_Toc83120014" w:history="1">
            <w:r w:rsidR="00342E4D" w:rsidRPr="00753FB9">
              <w:rPr>
                <w:rStyle w:val="Lienhypertexte"/>
                <w:rFonts w:cstheme="minorHAnsi"/>
                <w:b/>
                <w:caps/>
                <w:noProof/>
                <w:lang w:val="en-GB"/>
              </w:rPr>
              <w:t>ARTICLE 4:</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Presentation of bids and submission process</w:t>
            </w:r>
            <w:r w:rsidR="00342E4D">
              <w:rPr>
                <w:noProof/>
                <w:webHidden/>
              </w:rPr>
              <w:tab/>
            </w:r>
            <w:r w:rsidR="00342E4D">
              <w:rPr>
                <w:noProof/>
                <w:webHidden/>
              </w:rPr>
              <w:fldChar w:fldCharType="begin"/>
            </w:r>
            <w:r w:rsidR="00342E4D">
              <w:rPr>
                <w:noProof/>
                <w:webHidden/>
              </w:rPr>
              <w:instrText xml:space="preserve"> PAGEREF _Toc83120014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1C3645D1" w14:textId="77777777" w:rsidR="00342E4D" w:rsidRDefault="00B46745">
          <w:pPr>
            <w:pStyle w:val="TM2"/>
            <w:rPr>
              <w:noProof/>
            </w:rPr>
          </w:pPr>
          <w:hyperlink w:anchor="_Toc83120015" w:history="1">
            <w:r w:rsidR="00342E4D" w:rsidRPr="00753FB9">
              <w:rPr>
                <w:rStyle w:val="Lienhypertexte"/>
                <w:rFonts w:cstheme="minorHAnsi"/>
                <w:noProof/>
                <w:lang w:val="en"/>
              </w:rPr>
              <w:t>Application documents</w:t>
            </w:r>
            <w:r w:rsidR="00342E4D">
              <w:rPr>
                <w:noProof/>
                <w:webHidden/>
              </w:rPr>
              <w:tab/>
            </w:r>
            <w:r w:rsidR="00342E4D">
              <w:rPr>
                <w:noProof/>
                <w:webHidden/>
              </w:rPr>
              <w:fldChar w:fldCharType="begin"/>
            </w:r>
            <w:r w:rsidR="00342E4D">
              <w:rPr>
                <w:noProof/>
                <w:webHidden/>
              </w:rPr>
              <w:instrText xml:space="preserve"> PAGEREF _Toc83120015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692112F4" w14:textId="77777777" w:rsidR="00342E4D" w:rsidRDefault="00B46745">
          <w:pPr>
            <w:pStyle w:val="TM2"/>
            <w:rPr>
              <w:noProof/>
            </w:rPr>
          </w:pPr>
          <w:hyperlink w:anchor="_Toc83120016" w:history="1">
            <w:r w:rsidR="00342E4D" w:rsidRPr="00753FB9">
              <w:rPr>
                <w:rStyle w:val="Lienhypertexte"/>
                <w:rFonts w:cstheme="minorHAnsi"/>
                <w:noProof/>
                <w:lang w:val="en"/>
              </w:rPr>
              <w:t>Bid documents</w:t>
            </w:r>
            <w:r w:rsidR="00342E4D">
              <w:rPr>
                <w:noProof/>
                <w:webHidden/>
              </w:rPr>
              <w:tab/>
            </w:r>
            <w:r w:rsidR="00342E4D">
              <w:rPr>
                <w:noProof/>
                <w:webHidden/>
              </w:rPr>
              <w:fldChar w:fldCharType="begin"/>
            </w:r>
            <w:r w:rsidR="00342E4D">
              <w:rPr>
                <w:noProof/>
                <w:webHidden/>
              </w:rPr>
              <w:instrText xml:space="preserve"> PAGEREF _Toc83120016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34E1050A" w14:textId="77777777" w:rsidR="00342E4D" w:rsidRDefault="00B46745">
          <w:pPr>
            <w:pStyle w:val="TM2"/>
            <w:rPr>
              <w:noProof/>
            </w:rPr>
          </w:pPr>
          <w:hyperlink w:anchor="_Toc83120017" w:history="1">
            <w:r w:rsidR="00342E4D" w:rsidRPr="00753FB9">
              <w:rPr>
                <w:rStyle w:val="Lienhypertexte"/>
                <w:rFonts w:cstheme="minorHAnsi"/>
                <w:noProof/>
                <w:lang w:val="en"/>
              </w:rPr>
              <w:t>Bid validity period</w:t>
            </w:r>
            <w:r w:rsidR="00342E4D">
              <w:rPr>
                <w:noProof/>
                <w:webHidden/>
              </w:rPr>
              <w:tab/>
            </w:r>
            <w:r w:rsidR="00342E4D">
              <w:rPr>
                <w:noProof/>
                <w:webHidden/>
              </w:rPr>
              <w:fldChar w:fldCharType="begin"/>
            </w:r>
            <w:r w:rsidR="00342E4D">
              <w:rPr>
                <w:noProof/>
                <w:webHidden/>
              </w:rPr>
              <w:instrText xml:space="preserve"> PAGEREF _Toc83120017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378B27C6" w14:textId="77777777" w:rsidR="00342E4D" w:rsidRDefault="00B46745">
          <w:pPr>
            <w:pStyle w:val="TM2"/>
            <w:rPr>
              <w:noProof/>
            </w:rPr>
          </w:pPr>
          <w:hyperlink w:anchor="_Toc83120018" w:history="1">
            <w:r w:rsidR="00342E4D" w:rsidRPr="00753FB9">
              <w:rPr>
                <w:rStyle w:val="Lienhypertexte"/>
                <w:rFonts w:cstheme="minorHAnsi"/>
                <w:noProof/>
                <w:lang w:val="en"/>
              </w:rPr>
              <w:t>Bid submission process</w:t>
            </w:r>
            <w:r w:rsidR="00342E4D">
              <w:rPr>
                <w:noProof/>
                <w:webHidden/>
              </w:rPr>
              <w:tab/>
            </w:r>
            <w:r w:rsidR="00342E4D">
              <w:rPr>
                <w:noProof/>
                <w:webHidden/>
              </w:rPr>
              <w:fldChar w:fldCharType="begin"/>
            </w:r>
            <w:r w:rsidR="00342E4D">
              <w:rPr>
                <w:noProof/>
                <w:webHidden/>
              </w:rPr>
              <w:instrText xml:space="preserve"> PAGEREF _Toc83120018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7081BA48" w14:textId="77777777" w:rsidR="00342E4D" w:rsidRDefault="00B46745">
          <w:pPr>
            <w:pStyle w:val="TM2"/>
            <w:rPr>
              <w:noProof/>
            </w:rPr>
          </w:pPr>
          <w:hyperlink w:anchor="_Toc83120019" w:history="1">
            <w:r w:rsidR="00342E4D" w:rsidRPr="00753FB9">
              <w:rPr>
                <w:rStyle w:val="Lienhypertexte"/>
                <w:rFonts w:cstheme="minorHAnsi"/>
                <w:i/>
                <w:iCs/>
                <w:noProof/>
                <w:lang w:val="en"/>
              </w:rPr>
              <w:t>Bids submitted in paper format</w:t>
            </w:r>
            <w:r w:rsidR="00342E4D">
              <w:rPr>
                <w:noProof/>
                <w:webHidden/>
              </w:rPr>
              <w:tab/>
            </w:r>
            <w:r w:rsidR="00342E4D">
              <w:rPr>
                <w:noProof/>
                <w:webHidden/>
              </w:rPr>
              <w:fldChar w:fldCharType="begin"/>
            </w:r>
            <w:r w:rsidR="00342E4D">
              <w:rPr>
                <w:noProof/>
                <w:webHidden/>
              </w:rPr>
              <w:instrText xml:space="preserve"> PAGEREF _Toc83120019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3BD456D0" w14:textId="77777777" w:rsidR="00342E4D" w:rsidRDefault="00B46745">
          <w:pPr>
            <w:pStyle w:val="TM2"/>
            <w:rPr>
              <w:noProof/>
            </w:rPr>
          </w:pPr>
          <w:hyperlink w:anchor="_Toc83120020" w:history="1">
            <w:r w:rsidR="00342E4D" w:rsidRPr="00753FB9">
              <w:rPr>
                <w:rStyle w:val="Lienhypertexte"/>
                <w:rFonts w:cstheme="minorHAnsi"/>
                <w:i/>
                <w:iCs/>
                <w:noProof/>
                <w:lang w:val="en"/>
              </w:rPr>
              <w:t>Electronic submission</w:t>
            </w:r>
            <w:r w:rsidR="00342E4D">
              <w:rPr>
                <w:noProof/>
                <w:webHidden/>
              </w:rPr>
              <w:tab/>
            </w:r>
            <w:r w:rsidR="00342E4D">
              <w:rPr>
                <w:noProof/>
                <w:webHidden/>
              </w:rPr>
              <w:fldChar w:fldCharType="begin"/>
            </w:r>
            <w:r w:rsidR="00342E4D">
              <w:rPr>
                <w:noProof/>
                <w:webHidden/>
              </w:rPr>
              <w:instrText xml:space="preserve"> PAGEREF _Toc83120020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5C1350BD" w14:textId="77777777" w:rsidR="00342E4D" w:rsidRDefault="00B46745">
          <w:pPr>
            <w:pStyle w:val="TM1"/>
            <w:tabs>
              <w:tab w:val="left" w:pos="1540"/>
              <w:tab w:val="right" w:leader="dot" w:pos="9329"/>
            </w:tabs>
            <w:rPr>
              <w:rFonts w:asciiTheme="minorHAnsi" w:eastAsiaTheme="minorEastAsia" w:hAnsiTheme="minorHAnsi" w:cstheme="minorBidi"/>
              <w:noProof/>
              <w:sz w:val="22"/>
              <w:szCs w:val="22"/>
            </w:rPr>
          </w:pPr>
          <w:hyperlink w:anchor="_Toc83120021" w:history="1">
            <w:r w:rsidR="00342E4D" w:rsidRPr="00753FB9">
              <w:rPr>
                <w:rStyle w:val="Lienhypertexte"/>
                <w:rFonts w:cstheme="minorHAnsi"/>
                <w:b/>
                <w:caps/>
                <w:noProof/>
              </w:rPr>
              <w:t>ARTICLE 5:</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Analysis of applications</w:t>
            </w:r>
            <w:r w:rsidR="00342E4D">
              <w:rPr>
                <w:noProof/>
                <w:webHidden/>
              </w:rPr>
              <w:tab/>
            </w:r>
            <w:r w:rsidR="00342E4D">
              <w:rPr>
                <w:noProof/>
                <w:webHidden/>
              </w:rPr>
              <w:fldChar w:fldCharType="begin"/>
            </w:r>
            <w:r w:rsidR="00342E4D">
              <w:rPr>
                <w:noProof/>
                <w:webHidden/>
              </w:rPr>
              <w:instrText xml:space="preserve"> PAGEREF _Toc83120021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6C0D4111" w14:textId="77777777" w:rsidR="00342E4D" w:rsidRDefault="00B46745">
          <w:pPr>
            <w:pStyle w:val="TM2"/>
            <w:rPr>
              <w:noProof/>
            </w:rPr>
          </w:pPr>
          <w:hyperlink w:anchor="_Toc83120022" w:history="1">
            <w:r w:rsidR="00342E4D" w:rsidRPr="00753FB9">
              <w:rPr>
                <w:rStyle w:val="Lienhypertexte"/>
                <w:rFonts w:cstheme="minorHAnsi"/>
                <w:noProof/>
                <w:lang w:val="en"/>
              </w:rPr>
              <w:t>Application supplementary information requests</w:t>
            </w:r>
            <w:r w:rsidR="00342E4D">
              <w:rPr>
                <w:noProof/>
                <w:webHidden/>
              </w:rPr>
              <w:tab/>
            </w:r>
            <w:r w:rsidR="00342E4D">
              <w:rPr>
                <w:noProof/>
                <w:webHidden/>
              </w:rPr>
              <w:fldChar w:fldCharType="begin"/>
            </w:r>
            <w:r w:rsidR="00342E4D">
              <w:rPr>
                <w:noProof/>
                <w:webHidden/>
              </w:rPr>
              <w:instrText xml:space="preserve"> PAGEREF _Toc83120022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53862448" w14:textId="77777777" w:rsidR="00342E4D" w:rsidRDefault="00B46745">
          <w:pPr>
            <w:pStyle w:val="TM2"/>
            <w:rPr>
              <w:noProof/>
            </w:rPr>
          </w:pPr>
          <w:hyperlink w:anchor="_Toc83120023" w:history="1">
            <w:r w:rsidR="00342E4D" w:rsidRPr="00753FB9">
              <w:rPr>
                <w:rStyle w:val="Lienhypertexte"/>
                <w:rFonts w:cstheme="minorHAnsi"/>
                <w:noProof/>
                <w:lang w:val="en"/>
              </w:rPr>
              <w:t>Rejection of late applications - Opening bids</w:t>
            </w:r>
            <w:r w:rsidR="00342E4D">
              <w:rPr>
                <w:noProof/>
                <w:webHidden/>
              </w:rPr>
              <w:tab/>
            </w:r>
            <w:r w:rsidR="00342E4D">
              <w:rPr>
                <w:noProof/>
                <w:webHidden/>
              </w:rPr>
              <w:fldChar w:fldCharType="begin"/>
            </w:r>
            <w:r w:rsidR="00342E4D">
              <w:rPr>
                <w:noProof/>
                <w:webHidden/>
              </w:rPr>
              <w:instrText xml:space="preserve"> PAGEREF _Toc83120023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5C2AC8C7" w14:textId="77777777" w:rsidR="00342E4D" w:rsidRDefault="00B46745">
          <w:pPr>
            <w:pStyle w:val="TM2"/>
            <w:rPr>
              <w:noProof/>
            </w:rPr>
          </w:pPr>
          <w:hyperlink w:anchor="_Toc83120024" w:history="1">
            <w:r w:rsidR="00342E4D" w:rsidRPr="00753FB9">
              <w:rPr>
                <w:rStyle w:val="Lienhypertexte"/>
                <w:rFonts w:cstheme="minorHAnsi"/>
                <w:noProof/>
                <w:lang w:val="en"/>
              </w:rPr>
              <w:t>Admissibility of applications</w:t>
            </w:r>
            <w:r w:rsidR="00342E4D">
              <w:rPr>
                <w:noProof/>
                <w:webHidden/>
              </w:rPr>
              <w:tab/>
            </w:r>
            <w:r w:rsidR="00342E4D">
              <w:rPr>
                <w:noProof/>
                <w:webHidden/>
              </w:rPr>
              <w:fldChar w:fldCharType="begin"/>
            </w:r>
            <w:r w:rsidR="00342E4D">
              <w:rPr>
                <w:noProof/>
                <w:webHidden/>
              </w:rPr>
              <w:instrText xml:space="preserve"> PAGEREF _Toc83120024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70656656" w14:textId="77777777" w:rsidR="00342E4D" w:rsidRDefault="00B46745">
          <w:pPr>
            <w:pStyle w:val="TM2"/>
            <w:rPr>
              <w:noProof/>
            </w:rPr>
          </w:pPr>
          <w:hyperlink w:anchor="_Toc83120025" w:history="1">
            <w:r w:rsidR="00342E4D" w:rsidRPr="00753FB9">
              <w:rPr>
                <w:rStyle w:val="Lienhypertexte"/>
                <w:rFonts w:cstheme="minorHAnsi"/>
                <w:noProof/>
                <w:lang w:val="en"/>
              </w:rPr>
              <w:t>Application selection</w:t>
            </w:r>
            <w:r w:rsidR="00342E4D">
              <w:rPr>
                <w:noProof/>
                <w:webHidden/>
              </w:rPr>
              <w:tab/>
            </w:r>
            <w:r w:rsidR="00342E4D">
              <w:rPr>
                <w:noProof/>
                <w:webHidden/>
              </w:rPr>
              <w:fldChar w:fldCharType="begin"/>
            </w:r>
            <w:r w:rsidR="00342E4D">
              <w:rPr>
                <w:noProof/>
                <w:webHidden/>
              </w:rPr>
              <w:instrText xml:space="preserve"> PAGEREF _Toc83120025 \h </w:instrText>
            </w:r>
            <w:r w:rsidR="00342E4D">
              <w:rPr>
                <w:noProof/>
                <w:webHidden/>
              </w:rPr>
            </w:r>
            <w:r w:rsidR="00342E4D">
              <w:rPr>
                <w:noProof/>
                <w:webHidden/>
              </w:rPr>
              <w:fldChar w:fldCharType="separate"/>
            </w:r>
            <w:r w:rsidR="00342E4D">
              <w:rPr>
                <w:noProof/>
                <w:webHidden/>
              </w:rPr>
              <w:t>14</w:t>
            </w:r>
            <w:r w:rsidR="00342E4D">
              <w:rPr>
                <w:noProof/>
                <w:webHidden/>
              </w:rPr>
              <w:fldChar w:fldCharType="end"/>
            </w:r>
          </w:hyperlink>
        </w:p>
        <w:p w14:paraId="7D13EE98" w14:textId="77777777" w:rsidR="00342E4D" w:rsidRDefault="00B46745">
          <w:pPr>
            <w:pStyle w:val="TM1"/>
            <w:tabs>
              <w:tab w:val="left" w:pos="1540"/>
              <w:tab w:val="right" w:leader="dot" w:pos="9329"/>
            </w:tabs>
            <w:rPr>
              <w:rFonts w:asciiTheme="minorHAnsi" w:eastAsiaTheme="minorEastAsia" w:hAnsiTheme="minorHAnsi" w:cstheme="minorBidi"/>
              <w:noProof/>
              <w:sz w:val="22"/>
              <w:szCs w:val="22"/>
            </w:rPr>
          </w:pPr>
          <w:hyperlink w:anchor="_Toc83120026" w:history="1">
            <w:r w:rsidR="00342E4D" w:rsidRPr="00753FB9">
              <w:rPr>
                <w:rStyle w:val="Lienhypertexte"/>
                <w:rFonts w:cstheme="minorHAnsi"/>
                <w:b/>
                <w:caps/>
                <w:noProof/>
              </w:rPr>
              <w:t>ARTICLE 6:</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Bid evaluation, negotiations and award</w:t>
            </w:r>
            <w:r w:rsidR="00342E4D">
              <w:rPr>
                <w:noProof/>
                <w:webHidden/>
              </w:rPr>
              <w:tab/>
            </w:r>
            <w:r w:rsidR="00342E4D">
              <w:rPr>
                <w:noProof/>
                <w:webHidden/>
              </w:rPr>
              <w:fldChar w:fldCharType="begin"/>
            </w:r>
            <w:r w:rsidR="00342E4D">
              <w:rPr>
                <w:noProof/>
                <w:webHidden/>
              </w:rPr>
              <w:instrText xml:space="preserve"> PAGEREF _Toc83120026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00B53914" w14:textId="77777777" w:rsidR="00342E4D" w:rsidRDefault="00B46745">
          <w:pPr>
            <w:pStyle w:val="TM2"/>
            <w:rPr>
              <w:noProof/>
            </w:rPr>
          </w:pPr>
          <w:hyperlink w:anchor="_Toc83120027" w:history="1">
            <w:r w:rsidR="00342E4D" w:rsidRPr="00753FB9">
              <w:rPr>
                <w:rStyle w:val="Lienhypertexte"/>
                <w:rFonts w:cstheme="minorHAnsi"/>
                <w:noProof/>
                <w:lang w:val="en"/>
              </w:rPr>
              <w:t>Rejection of late bids - Opening bids</w:t>
            </w:r>
            <w:r w:rsidR="00342E4D">
              <w:rPr>
                <w:noProof/>
                <w:webHidden/>
              </w:rPr>
              <w:tab/>
            </w:r>
            <w:r w:rsidR="00342E4D">
              <w:rPr>
                <w:noProof/>
                <w:webHidden/>
              </w:rPr>
              <w:fldChar w:fldCharType="begin"/>
            </w:r>
            <w:r w:rsidR="00342E4D">
              <w:rPr>
                <w:noProof/>
                <w:webHidden/>
              </w:rPr>
              <w:instrText xml:space="preserve"> PAGEREF _Toc83120027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435B717B" w14:textId="77777777" w:rsidR="00342E4D" w:rsidRDefault="00B46745">
          <w:pPr>
            <w:pStyle w:val="TM2"/>
            <w:rPr>
              <w:noProof/>
            </w:rPr>
          </w:pPr>
          <w:hyperlink w:anchor="_Toc83120028" w:history="1">
            <w:r w:rsidR="00342E4D" w:rsidRPr="00753FB9">
              <w:rPr>
                <w:rStyle w:val="Lienhypertexte"/>
                <w:rFonts w:cstheme="minorHAnsi"/>
                <w:noProof/>
                <w:lang w:val="en"/>
              </w:rPr>
              <w:t>Bid analysis</w:t>
            </w:r>
            <w:r w:rsidR="00342E4D">
              <w:rPr>
                <w:noProof/>
                <w:webHidden/>
              </w:rPr>
              <w:tab/>
            </w:r>
            <w:r w:rsidR="00342E4D">
              <w:rPr>
                <w:noProof/>
                <w:webHidden/>
              </w:rPr>
              <w:fldChar w:fldCharType="begin"/>
            </w:r>
            <w:r w:rsidR="00342E4D">
              <w:rPr>
                <w:noProof/>
                <w:webHidden/>
              </w:rPr>
              <w:instrText xml:space="preserve"> PAGEREF _Toc83120028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261D64E3" w14:textId="77777777" w:rsidR="00342E4D" w:rsidRDefault="00B46745">
          <w:pPr>
            <w:pStyle w:val="TM2"/>
            <w:rPr>
              <w:noProof/>
            </w:rPr>
          </w:pPr>
          <w:hyperlink w:anchor="_Toc83120029" w:history="1">
            <w:r w:rsidR="00342E4D" w:rsidRPr="00753FB9">
              <w:rPr>
                <w:rStyle w:val="Lienhypertexte"/>
                <w:rFonts w:cstheme="minorHAnsi"/>
                <w:noProof/>
                <w:lang w:val="en"/>
              </w:rPr>
              <w:t>Rejection of non-conforming, inadmissible or inappropriate bids</w:t>
            </w:r>
            <w:r w:rsidR="00342E4D">
              <w:rPr>
                <w:noProof/>
                <w:webHidden/>
              </w:rPr>
              <w:tab/>
            </w:r>
            <w:r w:rsidR="00342E4D">
              <w:rPr>
                <w:noProof/>
                <w:webHidden/>
              </w:rPr>
              <w:fldChar w:fldCharType="begin"/>
            </w:r>
            <w:r w:rsidR="00342E4D">
              <w:rPr>
                <w:noProof/>
                <w:webHidden/>
              </w:rPr>
              <w:instrText xml:space="preserve"> PAGEREF _Toc83120029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0B4184E" w14:textId="77777777" w:rsidR="00342E4D" w:rsidRDefault="00B46745">
          <w:pPr>
            <w:pStyle w:val="TM2"/>
            <w:rPr>
              <w:noProof/>
            </w:rPr>
          </w:pPr>
          <w:hyperlink w:anchor="_Toc83120030" w:history="1">
            <w:r w:rsidR="00342E4D" w:rsidRPr="00753FB9">
              <w:rPr>
                <w:rStyle w:val="Lienhypertexte"/>
                <w:rFonts w:cstheme="minorHAnsi"/>
                <w:noProof/>
                <w:lang w:val="en"/>
              </w:rPr>
              <w:t>Comparison of bids for selection of the most economically beneficial bid</w:t>
            </w:r>
            <w:r w:rsidR="00342E4D">
              <w:rPr>
                <w:noProof/>
                <w:webHidden/>
              </w:rPr>
              <w:tab/>
            </w:r>
            <w:r w:rsidR="00342E4D">
              <w:rPr>
                <w:noProof/>
                <w:webHidden/>
              </w:rPr>
              <w:fldChar w:fldCharType="begin"/>
            </w:r>
            <w:r w:rsidR="00342E4D">
              <w:rPr>
                <w:noProof/>
                <w:webHidden/>
              </w:rPr>
              <w:instrText xml:space="preserve"> PAGEREF _Toc83120030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281538E3" w14:textId="77777777" w:rsidR="00342E4D" w:rsidRDefault="00B46745">
          <w:pPr>
            <w:pStyle w:val="TM2"/>
            <w:rPr>
              <w:noProof/>
            </w:rPr>
          </w:pPr>
          <w:hyperlink w:anchor="_Toc83120031" w:history="1">
            <w:r w:rsidR="00342E4D" w:rsidRPr="00753FB9">
              <w:rPr>
                <w:rStyle w:val="Lienhypertexte"/>
                <w:rFonts w:cstheme="minorHAnsi"/>
                <w:i/>
                <w:iCs/>
                <w:noProof/>
                <w:lang w:val="en"/>
              </w:rPr>
              <w:t>Criterion 1: price of the services</w:t>
            </w:r>
            <w:r w:rsidR="00342E4D">
              <w:rPr>
                <w:noProof/>
                <w:webHidden/>
              </w:rPr>
              <w:tab/>
            </w:r>
            <w:r w:rsidR="00342E4D">
              <w:rPr>
                <w:noProof/>
                <w:webHidden/>
              </w:rPr>
              <w:fldChar w:fldCharType="begin"/>
            </w:r>
            <w:r w:rsidR="00342E4D">
              <w:rPr>
                <w:noProof/>
                <w:webHidden/>
              </w:rPr>
              <w:instrText xml:space="preserve"> PAGEREF _Toc83120031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1341A0E" w14:textId="77777777" w:rsidR="00342E4D" w:rsidRDefault="00B46745">
          <w:pPr>
            <w:pStyle w:val="TM2"/>
            <w:rPr>
              <w:noProof/>
            </w:rPr>
          </w:pPr>
          <w:hyperlink w:anchor="_Toc83120032" w:history="1">
            <w:r w:rsidR="00342E4D" w:rsidRPr="00753FB9">
              <w:rPr>
                <w:rStyle w:val="Lienhypertexte"/>
                <w:rFonts w:cstheme="minorHAnsi"/>
                <w:i/>
                <w:iCs/>
                <w:noProof/>
                <w:lang w:val="en"/>
              </w:rPr>
              <w:t>Criterion 2: Technical offer</w:t>
            </w:r>
            <w:r w:rsidR="00342E4D">
              <w:rPr>
                <w:noProof/>
                <w:webHidden/>
              </w:rPr>
              <w:tab/>
            </w:r>
            <w:r w:rsidR="00342E4D">
              <w:rPr>
                <w:noProof/>
                <w:webHidden/>
              </w:rPr>
              <w:fldChar w:fldCharType="begin"/>
            </w:r>
            <w:r w:rsidR="00342E4D">
              <w:rPr>
                <w:noProof/>
                <w:webHidden/>
              </w:rPr>
              <w:instrText xml:space="preserve"> PAGEREF _Toc83120032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6D870C3" w14:textId="77777777" w:rsidR="00342E4D" w:rsidRDefault="00B46745">
          <w:pPr>
            <w:pStyle w:val="TM2"/>
            <w:rPr>
              <w:noProof/>
            </w:rPr>
          </w:pPr>
          <w:hyperlink w:anchor="_Toc83120033" w:history="1">
            <w:r w:rsidR="00342E4D" w:rsidRPr="00753FB9">
              <w:rPr>
                <w:rStyle w:val="Lienhypertexte"/>
                <w:rFonts w:cstheme="minorHAnsi"/>
                <w:noProof/>
                <w:lang w:val="en"/>
              </w:rPr>
              <w:t>Negotiations</w:t>
            </w:r>
            <w:r w:rsidR="00342E4D">
              <w:rPr>
                <w:noProof/>
                <w:webHidden/>
              </w:rPr>
              <w:tab/>
            </w:r>
            <w:r w:rsidR="00342E4D">
              <w:rPr>
                <w:noProof/>
                <w:webHidden/>
              </w:rPr>
              <w:fldChar w:fldCharType="begin"/>
            </w:r>
            <w:r w:rsidR="00342E4D">
              <w:rPr>
                <w:noProof/>
                <w:webHidden/>
              </w:rPr>
              <w:instrText xml:space="preserve"> PAGEREF _Toc83120033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486AD556" w14:textId="77777777" w:rsidR="00342E4D" w:rsidRDefault="00B46745">
          <w:pPr>
            <w:pStyle w:val="TM2"/>
            <w:rPr>
              <w:noProof/>
            </w:rPr>
          </w:pPr>
          <w:hyperlink w:anchor="_Toc83120034" w:history="1">
            <w:r w:rsidR="00342E4D" w:rsidRPr="00753FB9">
              <w:rPr>
                <w:rStyle w:val="Lienhypertexte"/>
                <w:rFonts w:cstheme="minorHAnsi"/>
                <w:i/>
                <w:iCs/>
                <w:noProof/>
                <w:lang w:val="en"/>
              </w:rPr>
              <w:t>Bidder interviews – bid negotiations</w:t>
            </w:r>
            <w:r w:rsidR="00342E4D">
              <w:rPr>
                <w:noProof/>
                <w:webHidden/>
              </w:rPr>
              <w:tab/>
            </w:r>
            <w:r w:rsidR="00342E4D">
              <w:rPr>
                <w:noProof/>
                <w:webHidden/>
              </w:rPr>
              <w:fldChar w:fldCharType="begin"/>
            </w:r>
            <w:r w:rsidR="00342E4D">
              <w:rPr>
                <w:noProof/>
                <w:webHidden/>
              </w:rPr>
              <w:instrText xml:space="preserve"> PAGEREF _Toc83120034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45871EAE" w14:textId="77777777" w:rsidR="00342E4D" w:rsidRDefault="00B46745">
          <w:pPr>
            <w:pStyle w:val="TM2"/>
            <w:rPr>
              <w:noProof/>
            </w:rPr>
          </w:pPr>
          <w:hyperlink w:anchor="_Toc83120035" w:history="1">
            <w:r w:rsidR="00342E4D" w:rsidRPr="00753FB9">
              <w:rPr>
                <w:rStyle w:val="Lienhypertexte"/>
                <w:rFonts w:cstheme="minorHAnsi"/>
                <w:noProof/>
                <w:lang w:val="en"/>
              </w:rPr>
              <w:t>Award process</w:t>
            </w:r>
            <w:r w:rsidR="00342E4D">
              <w:rPr>
                <w:noProof/>
                <w:webHidden/>
              </w:rPr>
              <w:tab/>
            </w:r>
            <w:r w:rsidR="00342E4D">
              <w:rPr>
                <w:noProof/>
                <w:webHidden/>
              </w:rPr>
              <w:fldChar w:fldCharType="begin"/>
            </w:r>
            <w:r w:rsidR="00342E4D">
              <w:rPr>
                <w:noProof/>
                <w:webHidden/>
              </w:rPr>
              <w:instrText xml:space="preserve"> PAGEREF _Toc83120035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6BB0DC44" w14:textId="77777777" w:rsidR="00342E4D" w:rsidRDefault="00B46745">
          <w:pPr>
            <w:pStyle w:val="TM1"/>
            <w:tabs>
              <w:tab w:val="left" w:pos="1540"/>
              <w:tab w:val="right" w:leader="dot" w:pos="9329"/>
            </w:tabs>
            <w:rPr>
              <w:rFonts w:asciiTheme="minorHAnsi" w:eastAsiaTheme="minorEastAsia" w:hAnsiTheme="minorHAnsi" w:cstheme="minorBidi"/>
              <w:noProof/>
              <w:sz w:val="22"/>
              <w:szCs w:val="22"/>
            </w:rPr>
          </w:pPr>
          <w:hyperlink w:anchor="_Toc83120036" w:history="1">
            <w:r w:rsidR="00342E4D" w:rsidRPr="00753FB9">
              <w:rPr>
                <w:rStyle w:val="Lienhypertexte"/>
                <w:rFonts w:cstheme="minorHAnsi"/>
                <w:b/>
                <w:caps/>
                <w:noProof/>
                <w:lang w:val="en-GB"/>
              </w:rPr>
              <w:t>ARTICLE 7:</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Processing of personal data in the context of this tender and for the purposes of contract monitoring</w:t>
            </w:r>
            <w:r w:rsidR="00342E4D">
              <w:rPr>
                <w:noProof/>
                <w:webHidden/>
              </w:rPr>
              <w:tab/>
            </w:r>
            <w:r w:rsidR="00342E4D">
              <w:rPr>
                <w:noProof/>
                <w:webHidden/>
              </w:rPr>
              <w:fldChar w:fldCharType="begin"/>
            </w:r>
            <w:r w:rsidR="00342E4D">
              <w:rPr>
                <w:noProof/>
                <w:webHidden/>
              </w:rPr>
              <w:instrText xml:space="preserve"> PAGEREF _Toc83120036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7AFEFB7C" w14:textId="77777777" w:rsidR="00342E4D" w:rsidRDefault="00B46745">
          <w:pPr>
            <w:pStyle w:val="TM2"/>
            <w:rPr>
              <w:noProof/>
            </w:rPr>
          </w:pPr>
          <w:hyperlink w:anchor="_Toc83120037" w:history="1">
            <w:r w:rsidR="00342E4D" w:rsidRPr="00753FB9">
              <w:rPr>
                <w:rStyle w:val="Lienhypertexte"/>
                <w:rFonts w:cstheme="minorHAnsi"/>
                <w:noProof/>
                <w:lang w:val="en"/>
              </w:rPr>
              <w:t>Identity and contact details of the data controller and its representative</w:t>
            </w:r>
            <w:r w:rsidR="00342E4D">
              <w:rPr>
                <w:noProof/>
                <w:webHidden/>
              </w:rPr>
              <w:tab/>
            </w:r>
            <w:r w:rsidR="00342E4D">
              <w:rPr>
                <w:noProof/>
                <w:webHidden/>
              </w:rPr>
              <w:fldChar w:fldCharType="begin"/>
            </w:r>
            <w:r w:rsidR="00342E4D">
              <w:rPr>
                <w:noProof/>
                <w:webHidden/>
              </w:rPr>
              <w:instrText xml:space="preserve"> PAGEREF _Toc83120037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2302BBB6" w14:textId="77777777" w:rsidR="00342E4D" w:rsidRDefault="00B46745">
          <w:pPr>
            <w:pStyle w:val="TM2"/>
            <w:rPr>
              <w:noProof/>
            </w:rPr>
          </w:pPr>
          <w:hyperlink w:anchor="_Toc83120038" w:history="1">
            <w:r w:rsidR="00342E4D" w:rsidRPr="00753FB9">
              <w:rPr>
                <w:rStyle w:val="Lienhypertexte"/>
                <w:rFonts w:cstheme="minorHAnsi"/>
                <w:noProof/>
              </w:rPr>
              <w:t>For the PLACE platform:</w:t>
            </w:r>
            <w:r w:rsidR="00342E4D">
              <w:rPr>
                <w:noProof/>
                <w:webHidden/>
              </w:rPr>
              <w:tab/>
            </w:r>
            <w:r w:rsidR="00342E4D">
              <w:rPr>
                <w:noProof/>
                <w:webHidden/>
              </w:rPr>
              <w:fldChar w:fldCharType="begin"/>
            </w:r>
            <w:r w:rsidR="00342E4D">
              <w:rPr>
                <w:noProof/>
                <w:webHidden/>
              </w:rPr>
              <w:instrText xml:space="preserve"> PAGEREF _Toc83120038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3AE7EBBE" w14:textId="77777777" w:rsidR="00342E4D" w:rsidRDefault="00B46745">
          <w:pPr>
            <w:pStyle w:val="TM2"/>
            <w:rPr>
              <w:noProof/>
            </w:rPr>
          </w:pPr>
          <w:hyperlink w:anchor="_Toc83120039" w:history="1">
            <w:r w:rsidR="00342E4D" w:rsidRPr="00753FB9">
              <w:rPr>
                <w:rStyle w:val="Lienhypertexte"/>
                <w:rFonts w:cstheme="minorHAnsi"/>
                <w:noProof/>
                <w:lang w:val="en"/>
              </w:rPr>
              <w:t>Contact details of the Data Protection Officer:</w:t>
            </w:r>
            <w:r w:rsidR="00342E4D">
              <w:rPr>
                <w:noProof/>
                <w:webHidden/>
              </w:rPr>
              <w:tab/>
            </w:r>
            <w:r w:rsidR="00342E4D">
              <w:rPr>
                <w:noProof/>
                <w:webHidden/>
              </w:rPr>
              <w:fldChar w:fldCharType="begin"/>
            </w:r>
            <w:r w:rsidR="00342E4D">
              <w:rPr>
                <w:noProof/>
                <w:webHidden/>
              </w:rPr>
              <w:instrText xml:space="preserve"> PAGEREF _Toc83120039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6E4B9B75" w14:textId="77777777" w:rsidR="00342E4D" w:rsidRDefault="00B46745">
          <w:pPr>
            <w:pStyle w:val="TM2"/>
            <w:rPr>
              <w:noProof/>
            </w:rPr>
          </w:pPr>
          <w:hyperlink w:anchor="_Toc83120040" w:history="1">
            <w:r w:rsidR="00342E4D" w:rsidRPr="00753FB9">
              <w:rPr>
                <w:rStyle w:val="Lienhypertexte"/>
                <w:rFonts w:cstheme="minorHAnsi"/>
                <w:noProof/>
                <w:lang w:val="en"/>
              </w:rPr>
              <w:t>For the contracting authority:</w:t>
            </w:r>
            <w:r w:rsidR="00342E4D">
              <w:rPr>
                <w:noProof/>
                <w:webHidden/>
              </w:rPr>
              <w:tab/>
            </w:r>
            <w:r w:rsidR="00342E4D">
              <w:rPr>
                <w:noProof/>
                <w:webHidden/>
              </w:rPr>
              <w:fldChar w:fldCharType="begin"/>
            </w:r>
            <w:r w:rsidR="00342E4D">
              <w:rPr>
                <w:noProof/>
                <w:webHidden/>
              </w:rPr>
              <w:instrText xml:space="preserve"> PAGEREF _Toc83120040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6597C3A0" w14:textId="77777777" w:rsidR="00342E4D" w:rsidRDefault="00B46745">
          <w:pPr>
            <w:pStyle w:val="TM2"/>
            <w:rPr>
              <w:noProof/>
            </w:rPr>
          </w:pPr>
          <w:hyperlink w:anchor="_Toc83120041" w:history="1">
            <w:r w:rsidR="00342E4D" w:rsidRPr="00753FB9">
              <w:rPr>
                <w:rStyle w:val="Lienhypertexte"/>
                <w:rFonts w:cstheme="minorHAnsi"/>
                <w:noProof/>
                <w:lang w:val="en"/>
              </w:rPr>
              <w:t>Contact details of the Data Protection Officer:</w:t>
            </w:r>
            <w:r w:rsidR="00342E4D">
              <w:rPr>
                <w:noProof/>
                <w:webHidden/>
              </w:rPr>
              <w:tab/>
            </w:r>
            <w:r w:rsidR="00342E4D">
              <w:rPr>
                <w:noProof/>
                <w:webHidden/>
              </w:rPr>
              <w:fldChar w:fldCharType="begin"/>
            </w:r>
            <w:r w:rsidR="00342E4D">
              <w:rPr>
                <w:noProof/>
                <w:webHidden/>
              </w:rPr>
              <w:instrText xml:space="preserve"> PAGEREF _Toc83120041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0A38AF2A" w14:textId="77777777" w:rsidR="00342E4D" w:rsidRDefault="00B46745">
          <w:pPr>
            <w:pStyle w:val="TM1"/>
            <w:tabs>
              <w:tab w:val="left" w:pos="1540"/>
              <w:tab w:val="right" w:leader="dot" w:pos="9329"/>
            </w:tabs>
            <w:rPr>
              <w:rFonts w:asciiTheme="minorHAnsi" w:eastAsiaTheme="minorEastAsia" w:hAnsiTheme="minorHAnsi" w:cstheme="minorBidi"/>
              <w:noProof/>
              <w:sz w:val="22"/>
              <w:szCs w:val="22"/>
            </w:rPr>
          </w:pPr>
          <w:hyperlink w:anchor="_Toc83120042" w:history="1">
            <w:r w:rsidR="00342E4D" w:rsidRPr="00753FB9">
              <w:rPr>
                <w:rStyle w:val="Lienhypertexte"/>
                <w:rFonts w:cstheme="minorHAnsi"/>
                <w:b/>
                <w:caps/>
                <w:noProof/>
              </w:rPr>
              <w:t>ARTICLE 8:</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ADDITIONAL INFORMATION</w:t>
            </w:r>
            <w:r w:rsidR="00342E4D">
              <w:rPr>
                <w:noProof/>
                <w:webHidden/>
              </w:rPr>
              <w:tab/>
            </w:r>
            <w:r w:rsidR="00342E4D">
              <w:rPr>
                <w:noProof/>
                <w:webHidden/>
              </w:rPr>
              <w:fldChar w:fldCharType="begin"/>
            </w:r>
            <w:r w:rsidR="00342E4D">
              <w:rPr>
                <w:noProof/>
                <w:webHidden/>
              </w:rPr>
              <w:instrText xml:space="preserve"> PAGEREF _Toc83120042 \h </w:instrText>
            </w:r>
            <w:r w:rsidR="00342E4D">
              <w:rPr>
                <w:noProof/>
                <w:webHidden/>
              </w:rPr>
            </w:r>
            <w:r w:rsidR="00342E4D">
              <w:rPr>
                <w:noProof/>
                <w:webHidden/>
              </w:rPr>
              <w:fldChar w:fldCharType="separate"/>
            </w:r>
            <w:r w:rsidR="00342E4D">
              <w:rPr>
                <w:noProof/>
                <w:webHidden/>
              </w:rPr>
              <w:t>18</w:t>
            </w:r>
            <w:r w:rsidR="00342E4D">
              <w:rPr>
                <w:noProof/>
                <w:webHidden/>
              </w:rPr>
              <w:fldChar w:fldCharType="end"/>
            </w:r>
          </w:hyperlink>
        </w:p>
        <w:p w14:paraId="3BA49029" w14:textId="77777777" w:rsidR="00342E4D" w:rsidRDefault="00B46745">
          <w:pPr>
            <w:pStyle w:val="TM1"/>
            <w:tabs>
              <w:tab w:val="left" w:pos="1540"/>
              <w:tab w:val="right" w:leader="dot" w:pos="9329"/>
            </w:tabs>
            <w:rPr>
              <w:rFonts w:asciiTheme="minorHAnsi" w:eastAsiaTheme="minorEastAsia" w:hAnsiTheme="minorHAnsi" w:cstheme="minorBidi"/>
              <w:noProof/>
              <w:sz w:val="22"/>
              <w:szCs w:val="22"/>
            </w:rPr>
          </w:pPr>
          <w:hyperlink w:anchor="_Toc83120043" w:history="1">
            <w:r w:rsidR="00342E4D" w:rsidRPr="00753FB9">
              <w:rPr>
                <w:rStyle w:val="Lienhypertexte"/>
                <w:rFonts w:cstheme="minorHAnsi"/>
                <w:b/>
                <w:caps/>
                <w:noProof/>
              </w:rPr>
              <w:t>ARTICLE 9:</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Appeal channels and deadlines</w:t>
            </w:r>
            <w:r w:rsidR="00342E4D">
              <w:rPr>
                <w:noProof/>
                <w:webHidden/>
              </w:rPr>
              <w:tab/>
            </w:r>
            <w:r w:rsidR="00342E4D">
              <w:rPr>
                <w:noProof/>
                <w:webHidden/>
              </w:rPr>
              <w:fldChar w:fldCharType="begin"/>
            </w:r>
            <w:r w:rsidR="00342E4D">
              <w:rPr>
                <w:noProof/>
                <w:webHidden/>
              </w:rPr>
              <w:instrText xml:space="preserve"> PAGEREF _Toc83120043 \h </w:instrText>
            </w:r>
            <w:r w:rsidR="00342E4D">
              <w:rPr>
                <w:noProof/>
                <w:webHidden/>
              </w:rPr>
            </w:r>
            <w:r w:rsidR="00342E4D">
              <w:rPr>
                <w:noProof/>
                <w:webHidden/>
              </w:rPr>
              <w:fldChar w:fldCharType="separate"/>
            </w:r>
            <w:r w:rsidR="00342E4D">
              <w:rPr>
                <w:noProof/>
                <w:webHidden/>
              </w:rPr>
              <w:t>18</w:t>
            </w:r>
            <w:r w:rsidR="00342E4D">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3" w:name="_Toc83119986"/>
      <w:r>
        <w:rPr>
          <w:rFonts w:asciiTheme="minorHAnsi" w:hAnsiTheme="minorHAnsi" w:cstheme="minorHAnsi"/>
          <w:b/>
          <w:bCs/>
          <w:caps/>
          <w:sz w:val="28"/>
          <w:szCs w:val="22"/>
          <w:u w:val="single"/>
          <w:lang w:val="en"/>
        </w:rPr>
        <w:lastRenderedPageBreak/>
        <w:t>Object and scope of the tender</w:t>
      </w:r>
      <w:bookmarkEnd w:id="3"/>
    </w:p>
    <w:p w14:paraId="07814D03" w14:textId="77777777" w:rsidR="00652D64" w:rsidRPr="00342E4D"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4" w:name="_Toc455768059"/>
      <w:bookmarkStart w:id="5" w:name="_Toc455679200"/>
      <w:bookmarkStart w:id="6" w:name="_Toc455587875"/>
      <w:bookmarkStart w:id="7" w:name="_Toc452049137"/>
      <w:bookmarkStart w:id="8" w:name="_Toc446628681"/>
      <w:bookmarkStart w:id="9" w:name="_Toc443657762"/>
      <w:bookmarkStart w:id="10" w:name="_Toc419212425"/>
      <w:bookmarkStart w:id="11" w:name="_Toc417653412"/>
      <w:bookmarkStart w:id="12" w:name="_Toc83119987"/>
      <w:r>
        <w:rPr>
          <w:rFonts w:asciiTheme="minorHAnsi" w:hAnsiTheme="minorHAnsi" w:cstheme="minorHAnsi"/>
          <w:sz w:val="22"/>
          <w:szCs w:val="22"/>
          <w:u w:val="single"/>
          <w:lang w:val="en"/>
        </w:rPr>
        <w:t>Object of the tender</w:t>
      </w:r>
      <w:bookmarkEnd w:id="4"/>
      <w:bookmarkEnd w:id="5"/>
      <w:bookmarkEnd w:id="6"/>
      <w:bookmarkEnd w:id="7"/>
      <w:bookmarkEnd w:id="8"/>
      <w:bookmarkEnd w:id="9"/>
      <w:bookmarkEnd w:id="10"/>
      <w:bookmarkEnd w:id="11"/>
      <w:bookmarkEnd w:id="12"/>
    </w:p>
    <w:p w14:paraId="06742FE7" w14:textId="0F1CC3A1"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 xml:space="preserve">The tender </w:t>
      </w:r>
      <w:r w:rsidR="00583AD6">
        <w:rPr>
          <w:rFonts w:asciiTheme="minorHAnsi" w:hAnsiTheme="minorHAnsi" w:cstheme="minorHAnsi"/>
          <w:szCs w:val="22"/>
          <w:lang w:val="en"/>
        </w:rPr>
        <w:t>covers the award of a service</w:t>
      </w:r>
      <w:r>
        <w:rPr>
          <w:rFonts w:asciiTheme="minorHAnsi" w:hAnsiTheme="minorHAnsi" w:cstheme="minorHAnsi"/>
          <w:szCs w:val="22"/>
          <w:lang w:val="en"/>
        </w:rPr>
        <w:t xml:space="preserve"> contract covering “</w:t>
      </w:r>
      <w:r w:rsidR="00EB356B">
        <w:rPr>
          <w:rFonts w:asciiTheme="minorHAnsi" w:hAnsiTheme="minorHAnsi" w:cstheme="minorHAnsi"/>
          <w:i/>
          <w:iCs/>
          <w:szCs w:val="22"/>
          <w:lang w:val="en"/>
        </w:rPr>
        <w:t xml:space="preserve">LABOUR HIRE AND </w:t>
      </w:r>
      <w:r w:rsidR="00583AD6" w:rsidRPr="00583AD6">
        <w:rPr>
          <w:rFonts w:asciiTheme="minorHAnsi" w:hAnsiTheme="minorHAnsi" w:cstheme="minorHAnsi"/>
          <w:i/>
          <w:iCs/>
          <w:szCs w:val="22"/>
          <w:lang w:val="en"/>
        </w:rPr>
        <w:t>HUMAN RESOURCES MANAGEMENT SERVICES IN WESTERN BALKANS</w:t>
      </w:r>
      <w:r>
        <w:rPr>
          <w:rFonts w:asciiTheme="minorHAnsi" w:hAnsiTheme="minorHAnsi" w:cstheme="minorHAnsi"/>
          <w:szCs w:val="22"/>
          <w:lang w:val="en"/>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3" w:name="_Toc83119988"/>
      <w:r>
        <w:rPr>
          <w:rFonts w:asciiTheme="minorHAnsi" w:hAnsiTheme="minorHAnsi" w:cstheme="minorHAnsi"/>
          <w:sz w:val="22"/>
          <w:szCs w:val="22"/>
          <w:u w:val="single"/>
          <w:lang w:val="en"/>
        </w:rPr>
        <w:t>Scope of the tender</w:t>
      </w:r>
      <w:bookmarkEnd w:id="13"/>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5BE08E4" w14:textId="4ACCB520" w:rsidR="009009F8" w:rsidRPr="00A01641" w:rsidRDefault="009009F8" w:rsidP="00F32194">
      <w:pPr>
        <w:pStyle w:val="u"/>
        <w:spacing w:before="120"/>
        <w:ind w:left="0"/>
        <w:rPr>
          <w:rFonts w:asciiTheme="minorHAnsi" w:hAnsiTheme="minorHAnsi" w:cstheme="minorHAnsi"/>
          <w:szCs w:val="22"/>
          <w:lang w:val="en"/>
        </w:rPr>
      </w:pPr>
      <w:r>
        <w:rPr>
          <w:rFonts w:asciiTheme="minorHAnsi" w:hAnsiTheme="minorHAnsi" w:cstheme="minorHAnsi"/>
          <w:szCs w:val="22"/>
          <w:lang w:val="en"/>
        </w:rPr>
        <w:t>It is awarded by means of</w:t>
      </w:r>
      <w:r w:rsidR="008207E1">
        <w:rPr>
          <w:rFonts w:asciiTheme="minorHAnsi" w:hAnsiTheme="minorHAnsi" w:cstheme="minorHAnsi"/>
          <w:szCs w:val="22"/>
          <w:lang w:val="en"/>
        </w:rPr>
        <w:t xml:space="preserve"> </w:t>
      </w:r>
      <w:r w:rsidRPr="00A01641">
        <w:rPr>
          <w:rFonts w:asciiTheme="minorHAnsi" w:hAnsiTheme="minorHAnsi" w:cstheme="minorHAnsi"/>
          <w:szCs w:val="22"/>
          <w:lang w:val="en"/>
        </w:rPr>
        <w:t>open tender in application of Articles L. 2124-2, R. 2161-2, R. 2161-3,</w:t>
      </w:r>
      <w:r w:rsidR="00EB356B" w:rsidRPr="00A01641">
        <w:rPr>
          <w:rFonts w:asciiTheme="minorHAnsi" w:hAnsiTheme="minorHAnsi" w:cstheme="minorHAnsi"/>
          <w:szCs w:val="22"/>
          <w:lang w:val="en"/>
        </w:rPr>
        <w:t xml:space="preserve"> R. 2161-4 and R. 2161-5 of CCP</w:t>
      </w:r>
      <w:r w:rsidR="008207E1" w:rsidRPr="00A01641">
        <w:rPr>
          <w:rFonts w:asciiTheme="minorHAnsi" w:hAnsiTheme="minorHAnsi" w:cstheme="minorHAnsi"/>
          <w:szCs w:val="22"/>
          <w:lang w:val="en"/>
        </w:rPr>
        <w:t>.</w:t>
      </w:r>
    </w:p>
    <w:p w14:paraId="597715FC" w14:textId="77777777" w:rsidR="009009F8" w:rsidRPr="00A01641" w:rsidRDefault="009009F8" w:rsidP="009009F8">
      <w:pPr>
        <w:pStyle w:val="u"/>
        <w:overflowPunct/>
        <w:autoSpaceDE/>
        <w:autoSpaceDN/>
        <w:adjustRightInd/>
        <w:spacing w:before="120"/>
        <w:ind w:left="0"/>
        <w:textAlignment w:val="auto"/>
        <w:rPr>
          <w:rFonts w:asciiTheme="minorHAnsi" w:hAnsiTheme="minorHAnsi" w:cstheme="minorHAnsi"/>
          <w:szCs w:val="22"/>
          <w:lang w:val="en"/>
        </w:rPr>
      </w:pP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4" w:name="_Toc83119989"/>
      <w:r>
        <w:rPr>
          <w:rFonts w:asciiTheme="minorHAnsi" w:hAnsiTheme="minorHAnsi" w:cstheme="minorHAnsi"/>
          <w:sz w:val="22"/>
          <w:szCs w:val="22"/>
          <w:u w:val="single"/>
          <w:lang w:val="en"/>
        </w:rPr>
        <w:t>Provisional schedule of the tender</w:t>
      </w:r>
      <w:bookmarkEnd w:id="14"/>
      <w:r>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921E55" w:rsidRDefault="009009F8" w:rsidP="00A025D7">
            <w:pPr>
              <w:spacing w:line="240" w:lineRule="auto"/>
              <w:jc w:val="center"/>
              <w:rPr>
                <w:rFonts w:asciiTheme="minorHAnsi" w:hAnsiTheme="minorHAnsi" w:cstheme="minorHAnsi"/>
                <w:b/>
                <w:sz w:val="22"/>
                <w:szCs w:val="22"/>
                <w:highlight w:val="yellow"/>
              </w:rPr>
            </w:pPr>
            <w:r>
              <w:rPr>
                <w:rFonts w:asciiTheme="minorHAnsi" w:hAnsiTheme="minorHAnsi" w:cstheme="minorHAnsi"/>
                <w:b/>
                <w:bCs/>
                <w:sz w:val="22"/>
                <w:szCs w:val="22"/>
                <w:highlight w:val="yellow"/>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921E55" w:rsidRDefault="009009F8" w:rsidP="00A025D7">
            <w:pPr>
              <w:spacing w:line="240" w:lineRule="auto"/>
              <w:jc w:val="both"/>
              <w:rPr>
                <w:rFonts w:asciiTheme="minorHAnsi" w:hAnsiTheme="minorHAnsi" w:cstheme="minorHAnsi"/>
                <w:b/>
                <w:sz w:val="22"/>
                <w:szCs w:val="22"/>
                <w:highlight w:val="yellow"/>
              </w:rPr>
            </w:pPr>
            <w:r>
              <w:rPr>
                <w:rFonts w:asciiTheme="minorHAnsi" w:hAnsiTheme="minorHAnsi" w:cstheme="minorHAnsi"/>
                <w:b/>
                <w:bCs/>
                <w:sz w:val="22"/>
                <w:szCs w:val="22"/>
                <w:highlight w:val="yellow"/>
                <w:lang w:val="en"/>
              </w:rPr>
              <w:t>Stage</w:t>
            </w:r>
          </w:p>
        </w:tc>
      </w:tr>
      <w:tr w:rsidR="009009F8"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0F22D9AA" w:rsidR="009009F8" w:rsidRPr="00921E55" w:rsidRDefault="004A5513" w:rsidP="00A025D7">
            <w:pPr>
              <w:spacing w:line="240" w:lineRule="auto"/>
              <w:jc w:val="center"/>
              <w:rPr>
                <w:rFonts w:asciiTheme="minorHAnsi" w:hAnsiTheme="minorHAnsi" w:cstheme="minorHAnsi"/>
                <w:sz w:val="22"/>
                <w:szCs w:val="22"/>
                <w:highlight w:val="yellow"/>
              </w:rPr>
            </w:pPr>
            <w:r>
              <w:rPr>
                <w:rFonts w:asciiTheme="minorHAnsi" w:hAnsiTheme="minorHAnsi" w:cstheme="minorHAnsi"/>
                <w:sz w:val="22"/>
                <w:szCs w:val="22"/>
                <w:highlight w:val="yellow"/>
                <w:lang w:val="en"/>
              </w:rPr>
              <w:t>28/11</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921E55" w:rsidRDefault="009009F8" w:rsidP="00A025D7">
            <w:pPr>
              <w:spacing w:line="240" w:lineRule="auto"/>
              <w:jc w:val="both"/>
              <w:rPr>
                <w:rFonts w:asciiTheme="minorHAnsi" w:hAnsiTheme="minorHAnsi" w:cstheme="minorHAnsi"/>
                <w:sz w:val="22"/>
                <w:szCs w:val="22"/>
                <w:highlight w:val="yellow"/>
              </w:rPr>
            </w:pPr>
            <w:r>
              <w:rPr>
                <w:rFonts w:asciiTheme="minorHAnsi" w:hAnsiTheme="minorHAnsi" w:cstheme="minorHAnsi"/>
                <w:sz w:val="22"/>
                <w:szCs w:val="22"/>
                <w:highlight w:val="yellow"/>
                <w:lang w:val="en"/>
              </w:rPr>
              <w:t>Bid submission deadline</w:t>
            </w:r>
          </w:p>
        </w:tc>
      </w:tr>
      <w:tr w:rsidR="009009F8" w:rsidRPr="00D63A5C"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4704FB7D" w:rsidR="009009F8" w:rsidRPr="00921E55" w:rsidRDefault="004A5513" w:rsidP="00A025D7">
            <w:pPr>
              <w:spacing w:line="240" w:lineRule="auto"/>
              <w:jc w:val="center"/>
              <w:rPr>
                <w:rFonts w:asciiTheme="minorHAnsi" w:hAnsiTheme="minorHAnsi" w:cstheme="minorHAnsi"/>
                <w:sz w:val="22"/>
                <w:szCs w:val="22"/>
                <w:highlight w:val="yellow"/>
              </w:rPr>
            </w:pPr>
            <w:r>
              <w:rPr>
                <w:rFonts w:asciiTheme="minorHAnsi" w:hAnsiTheme="minorHAnsi" w:cstheme="minorHAnsi"/>
                <w:sz w:val="22"/>
                <w:szCs w:val="22"/>
                <w:highlight w:val="yellow"/>
                <w:lang w:val="en"/>
              </w:rPr>
              <w:t>2/12</w:t>
            </w:r>
          </w:p>
        </w:tc>
        <w:tc>
          <w:tcPr>
            <w:tcW w:w="6237" w:type="dxa"/>
            <w:tcBorders>
              <w:top w:val="single" w:sz="4" w:space="0" w:color="auto"/>
              <w:left w:val="single" w:sz="4" w:space="0" w:color="auto"/>
              <w:bottom w:val="single" w:sz="4" w:space="0" w:color="auto"/>
              <w:right w:val="single" w:sz="4" w:space="0" w:color="auto"/>
            </w:tcBorders>
            <w:hideMark/>
          </w:tcPr>
          <w:p w14:paraId="7DC206BC" w14:textId="2530D51C" w:rsidR="009009F8" w:rsidRPr="00342E4D" w:rsidRDefault="009009F8" w:rsidP="004A5513">
            <w:pPr>
              <w:spacing w:line="240" w:lineRule="auto"/>
              <w:jc w:val="both"/>
              <w:rPr>
                <w:rFonts w:asciiTheme="minorHAnsi" w:hAnsiTheme="minorHAnsi" w:cstheme="minorHAnsi"/>
                <w:sz w:val="22"/>
                <w:szCs w:val="22"/>
                <w:highlight w:val="yellow"/>
                <w:lang w:val="en-GB"/>
              </w:rPr>
            </w:pPr>
            <w:r>
              <w:rPr>
                <w:rFonts w:asciiTheme="minorHAnsi" w:hAnsiTheme="minorHAnsi" w:cstheme="minorHAnsi"/>
                <w:sz w:val="22"/>
                <w:szCs w:val="22"/>
                <w:highlight w:val="yellow"/>
                <w:lang w:val="en"/>
              </w:rPr>
              <w:t>Interviews</w:t>
            </w:r>
            <w:r w:rsidR="004A5513">
              <w:rPr>
                <w:rFonts w:asciiTheme="minorHAnsi" w:hAnsiTheme="minorHAnsi" w:cstheme="minorHAnsi"/>
                <w:sz w:val="22"/>
                <w:szCs w:val="22"/>
                <w:highlight w:val="yellow"/>
                <w:lang w:val="en"/>
              </w:rPr>
              <w:t xml:space="preserve"> eventually (presentations of the offer by the bidder)</w:t>
            </w:r>
          </w:p>
        </w:tc>
      </w:tr>
      <w:tr w:rsidR="009009F8" w:rsidRPr="00D63A5C"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5D6C5FD2" w:rsidR="009009F8" w:rsidRPr="00921E55" w:rsidRDefault="004A5513" w:rsidP="00A025D7">
            <w:pPr>
              <w:spacing w:line="240" w:lineRule="auto"/>
              <w:jc w:val="center"/>
              <w:rPr>
                <w:rFonts w:asciiTheme="minorHAnsi" w:hAnsiTheme="minorHAnsi" w:cstheme="minorHAnsi"/>
                <w:sz w:val="22"/>
                <w:szCs w:val="22"/>
                <w:highlight w:val="yellow"/>
              </w:rPr>
            </w:pPr>
            <w:r>
              <w:rPr>
                <w:rFonts w:asciiTheme="minorHAnsi" w:hAnsiTheme="minorHAnsi" w:cstheme="minorHAnsi"/>
                <w:sz w:val="22"/>
                <w:szCs w:val="22"/>
                <w:highlight w:val="yellow"/>
                <w:lang w:val="en"/>
              </w:rPr>
              <w:t>11/12</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342E4D" w:rsidRDefault="009009F8" w:rsidP="00A025D7">
            <w:pPr>
              <w:spacing w:line="240" w:lineRule="auto"/>
              <w:rPr>
                <w:rFonts w:asciiTheme="minorHAnsi" w:hAnsiTheme="minorHAnsi" w:cstheme="minorHAnsi"/>
                <w:sz w:val="22"/>
                <w:szCs w:val="22"/>
                <w:highlight w:val="yellow"/>
                <w:lang w:val="en-GB"/>
              </w:rPr>
            </w:pPr>
            <w:r>
              <w:rPr>
                <w:rFonts w:asciiTheme="minorHAnsi" w:hAnsiTheme="minorHAnsi" w:cstheme="minorHAnsi"/>
                <w:sz w:val="22"/>
                <w:szCs w:val="22"/>
                <w:highlight w:val="yellow"/>
                <w:lang w:val="en"/>
              </w:rPr>
              <w:t>Rejection letters sent to non-selected candidates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21A4F486" w:rsidR="009009F8" w:rsidRPr="00921E55" w:rsidRDefault="004A5513" w:rsidP="00A025D7">
            <w:pPr>
              <w:spacing w:line="240" w:lineRule="auto"/>
              <w:jc w:val="center"/>
              <w:rPr>
                <w:rFonts w:asciiTheme="minorHAnsi" w:hAnsiTheme="minorHAnsi" w:cstheme="minorHAnsi"/>
                <w:sz w:val="22"/>
                <w:szCs w:val="22"/>
                <w:highlight w:val="yellow"/>
              </w:rPr>
            </w:pPr>
            <w:r>
              <w:rPr>
                <w:rFonts w:asciiTheme="minorHAnsi" w:hAnsiTheme="minorHAnsi" w:cstheme="minorHAnsi"/>
                <w:sz w:val="22"/>
                <w:szCs w:val="22"/>
                <w:highlight w:val="yellow"/>
                <w:lang w:val="en"/>
              </w:rPr>
              <w:t>23/12/2025</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921E55" w:rsidRDefault="009009F8" w:rsidP="00A025D7">
            <w:pPr>
              <w:spacing w:line="240" w:lineRule="auto"/>
              <w:jc w:val="both"/>
              <w:rPr>
                <w:rFonts w:asciiTheme="minorHAnsi" w:hAnsiTheme="minorHAnsi" w:cstheme="minorHAnsi"/>
                <w:sz w:val="22"/>
                <w:szCs w:val="22"/>
                <w:highlight w:val="yellow"/>
              </w:rPr>
            </w:pPr>
            <w:r>
              <w:rPr>
                <w:rFonts w:asciiTheme="minorHAnsi" w:hAnsiTheme="minorHAnsi" w:cstheme="minorHAnsi"/>
                <w:sz w:val="22"/>
                <w:szCs w:val="22"/>
                <w:highlight w:val="yellow"/>
                <w:lang w:val="en"/>
              </w:rPr>
              <w:t>Contract award</w:t>
            </w:r>
          </w:p>
        </w:tc>
      </w:tr>
    </w:tbl>
    <w:p w14:paraId="1301C50C" w14:textId="77777777" w:rsidR="00EB356B" w:rsidRDefault="00EB356B" w:rsidP="0006068D">
      <w:pPr>
        <w:pStyle w:val="Titre2"/>
        <w:spacing w:before="120" w:after="120" w:line="240" w:lineRule="auto"/>
        <w:jc w:val="both"/>
        <w:rPr>
          <w:rFonts w:asciiTheme="minorHAnsi" w:hAnsiTheme="minorHAnsi" w:cstheme="minorHAnsi"/>
          <w:sz w:val="22"/>
          <w:szCs w:val="22"/>
          <w:u w:val="single"/>
          <w:lang w:val="en"/>
        </w:rPr>
      </w:pPr>
      <w:bookmarkStart w:id="15" w:name="_Toc83119990"/>
    </w:p>
    <w:p w14:paraId="32F1A50D" w14:textId="3E85184B" w:rsidR="009009F8" w:rsidRPr="00A01641" w:rsidRDefault="009009F8" w:rsidP="0006068D">
      <w:pPr>
        <w:pStyle w:val="Titre2"/>
        <w:spacing w:before="120" w:after="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u w:val="single"/>
          <w:lang w:val="en"/>
        </w:rPr>
        <w:t>Tender language – currency</w:t>
      </w:r>
      <w:bookmarkEnd w:id="15"/>
    </w:p>
    <w:p w14:paraId="16D24AA3" w14:textId="2C5218D6"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w:t>
      </w:r>
      <w:r w:rsidR="00EB356B">
        <w:rPr>
          <w:rFonts w:asciiTheme="minorHAnsi" w:hAnsiTheme="minorHAnsi" w:cstheme="minorHAnsi"/>
          <w:sz w:val="22"/>
          <w:szCs w:val="22"/>
          <w:lang w:val="en"/>
        </w:rPr>
        <w:t>English</w:t>
      </w:r>
      <w:r>
        <w:rPr>
          <w:rFonts w:asciiTheme="minorHAnsi" w:hAnsiTheme="minorHAnsi" w:cstheme="minorHAnsi"/>
          <w:sz w:val="22"/>
          <w:szCs w:val="22"/>
          <w:lang w:val="en"/>
        </w:rPr>
        <w:t xml:space="preserve">. </w:t>
      </w:r>
    </w:p>
    <w:p w14:paraId="7B55A535" w14:textId="1C85FC40"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4966A990" w14:textId="77777777" w:rsidR="00425606" w:rsidRPr="00342E4D"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6" w:name="_Toc83119991"/>
      <w:r>
        <w:rPr>
          <w:rFonts w:asciiTheme="minorHAnsi" w:hAnsiTheme="minorHAnsi" w:cstheme="minorHAnsi"/>
          <w:sz w:val="22"/>
          <w:szCs w:val="22"/>
          <w:u w:val="single"/>
          <w:lang w:val="en"/>
        </w:rPr>
        <w:t>Composition of the tender documents</w:t>
      </w:r>
      <w:bookmarkEnd w:id="16"/>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3ED70371" w:rsidR="004B18E1" w:rsidRPr="00342E4D"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w:t>
      </w:r>
      <w:r w:rsidR="00A01641">
        <w:rPr>
          <w:rFonts w:asciiTheme="minorHAnsi" w:hAnsiTheme="minorHAnsi" w:cstheme="minorHAnsi"/>
          <w:color w:val="000000"/>
          <w:sz w:val="22"/>
          <w:szCs w:val="22"/>
          <w:lang w:val="en"/>
        </w:rPr>
        <w:t>s for each lot</w:t>
      </w:r>
      <w:r>
        <w:rPr>
          <w:rFonts w:asciiTheme="minorHAnsi" w:hAnsiTheme="minorHAnsi" w:cstheme="minorHAnsi"/>
          <w:color w:val="000000"/>
          <w:sz w:val="22"/>
          <w:szCs w:val="22"/>
          <w:lang w:val="en"/>
        </w:rPr>
        <w:t xml:space="preserve"> (general conditions and special conditions) and any annexes</w:t>
      </w:r>
      <w:r w:rsidR="008E5992">
        <w:rPr>
          <w:rFonts w:asciiTheme="minorHAnsi" w:hAnsiTheme="minorHAnsi" w:cstheme="minorHAnsi"/>
          <w:color w:val="000000"/>
          <w:sz w:val="22"/>
          <w:szCs w:val="22"/>
          <w:lang w:val="en"/>
        </w:rPr>
        <w:t>: please note one contract per lot is expected. The chosen lot has to be selected in the first part of contract</w:t>
      </w:r>
      <w:r>
        <w:rPr>
          <w:rFonts w:asciiTheme="minorHAnsi" w:hAnsiTheme="minorHAnsi" w:cstheme="minorHAnsi"/>
          <w:color w:val="000000"/>
          <w:sz w:val="22"/>
          <w:szCs w:val="22"/>
          <w:lang w:val="en"/>
        </w:rPr>
        <w:t>;</w:t>
      </w:r>
      <w:r>
        <w:rPr>
          <w:rFonts w:asciiTheme="minorHAnsi" w:hAnsiTheme="minorHAnsi" w:cstheme="minorHAnsi"/>
          <w:szCs w:val="22"/>
          <w:lang w:val="en"/>
        </w:rPr>
        <w:t xml:space="preserve"> </w:t>
      </w:r>
    </w:p>
    <w:p w14:paraId="61BDC200" w14:textId="484446B1" w:rsidR="00EB356B" w:rsidRPr="00EB356B" w:rsidRDefault="004B18E1" w:rsidP="00EB356B">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 xml:space="preserve">The </w:t>
      </w:r>
      <w:r w:rsidR="00EB356B">
        <w:rPr>
          <w:rFonts w:asciiTheme="minorHAnsi" w:hAnsiTheme="minorHAnsi" w:cstheme="minorHAnsi"/>
          <w:szCs w:val="22"/>
          <w:lang w:val="en"/>
        </w:rPr>
        <w:t>terms of references</w:t>
      </w:r>
      <w:r w:rsidR="00A01641">
        <w:rPr>
          <w:rFonts w:asciiTheme="minorHAnsi" w:hAnsiTheme="minorHAnsi" w:cstheme="minorHAnsi"/>
          <w:szCs w:val="22"/>
          <w:lang w:val="en"/>
        </w:rPr>
        <w:t xml:space="preserve"> for each lot</w:t>
      </w:r>
      <w:r w:rsidR="00EB356B">
        <w:rPr>
          <w:rFonts w:asciiTheme="minorHAnsi" w:hAnsiTheme="minorHAnsi" w:cstheme="minorHAnsi"/>
          <w:szCs w:val="22"/>
          <w:lang w:val="en"/>
        </w:rPr>
        <w:t xml:space="preserve"> </w:t>
      </w:r>
      <w:r>
        <w:rPr>
          <w:rFonts w:asciiTheme="minorHAnsi" w:hAnsiTheme="minorHAnsi" w:cstheme="minorHAnsi"/>
          <w:szCs w:val="22"/>
          <w:lang w:val="en"/>
        </w:rPr>
        <w:t>and any annexes;</w:t>
      </w:r>
    </w:p>
    <w:p w14:paraId="5D17790C" w14:textId="3CB0CA12" w:rsidR="00EB356B" w:rsidRPr="00A01641" w:rsidRDefault="00EB356B" w:rsidP="00EB356B">
      <w:pPr>
        <w:pStyle w:val="v"/>
        <w:widowControl w:val="0"/>
        <w:numPr>
          <w:ilvl w:val="0"/>
          <w:numId w:val="7"/>
        </w:numPr>
        <w:rPr>
          <w:rFonts w:asciiTheme="minorHAnsi" w:hAnsiTheme="minorHAnsi" w:cstheme="minorHAnsi"/>
          <w:szCs w:val="22"/>
          <w:lang w:val="en-GB"/>
        </w:rPr>
      </w:pPr>
      <w:r w:rsidRPr="00A01641">
        <w:rPr>
          <w:rFonts w:asciiTheme="minorHAnsi" w:hAnsiTheme="minorHAnsi" w:cstheme="minorHAnsi"/>
          <w:szCs w:val="22"/>
          <w:lang w:val="en-GB"/>
        </w:rPr>
        <w:t>The financial offer appendix</w:t>
      </w:r>
      <w:r w:rsidR="00A01641" w:rsidRPr="00A01641">
        <w:rPr>
          <w:rFonts w:asciiTheme="minorHAnsi" w:hAnsiTheme="minorHAnsi" w:cstheme="minorHAnsi"/>
          <w:szCs w:val="22"/>
          <w:lang w:val="en-GB"/>
        </w:rPr>
        <w:t xml:space="preserve"> for each lot</w:t>
      </w:r>
      <w:r w:rsidRPr="00A01641">
        <w:rPr>
          <w:rFonts w:asciiTheme="minorHAnsi" w:hAnsiTheme="minorHAnsi" w:cstheme="minorHAnsi"/>
          <w:szCs w:val="22"/>
          <w:lang w:val="en-GB"/>
        </w:rPr>
        <w:t> ;</w:t>
      </w:r>
    </w:p>
    <w:p w14:paraId="0C8ED88A" w14:textId="287A64C1" w:rsidR="00EB356B" w:rsidRPr="00EB356B" w:rsidRDefault="004B18E1" w:rsidP="00EB356B">
      <w:pPr>
        <w:pStyle w:val="v"/>
        <w:widowControl w:val="0"/>
        <w:numPr>
          <w:ilvl w:val="0"/>
          <w:numId w:val="7"/>
        </w:numPr>
        <w:rPr>
          <w:rFonts w:asciiTheme="minorHAnsi" w:hAnsiTheme="minorHAnsi" w:cstheme="minorHAnsi"/>
          <w:szCs w:val="22"/>
          <w:lang w:val="en"/>
        </w:rPr>
      </w:pPr>
      <w:r>
        <w:rPr>
          <w:rFonts w:asciiTheme="minorHAnsi" w:hAnsiTheme="minorHAnsi" w:cstheme="minorHAnsi"/>
          <w:szCs w:val="22"/>
          <w:lang w:val="en"/>
        </w:rPr>
        <w:t>The application form</w:t>
      </w:r>
      <w:r w:rsidR="00EB356B">
        <w:rPr>
          <w:rFonts w:asciiTheme="minorHAnsi" w:hAnsiTheme="minorHAnsi" w:cstheme="minorHAnsi"/>
          <w:szCs w:val="22"/>
          <w:lang w:val="en"/>
        </w:rPr>
        <w:t xml:space="preserve"> including the third-party sheet and the</w:t>
      </w:r>
      <w:r w:rsidR="00EB356B" w:rsidRPr="00A01641">
        <w:rPr>
          <w:lang w:val="en-GB"/>
        </w:rPr>
        <w:t xml:space="preserve"> </w:t>
      </w:r>
      <w:r w:rsidR="00EB356B" w:rsidRPr="00EB356B">
        <w:rPr>
          <w:rFonts w:asciiTheme="minorHAnsi" w:hAnsiTheme="minorHAnsi" w:cstheme="minorHAnsi"/>
          <w:szCs w:val="22"/>
          <w:lang w:val="en"/>
        </w:rPr>
        <w:t>“Sworn statement on exclusion criteria,</w:t>
      </w:r>
    </w:p>
    <w:p w14:paraId="19BC8D32" w14:textId="5F15ED17" w:rsidR="00EB356B" w:rsidRPr="00A01641" w:rsidRDefault="00EB356B" w:rsidP="00EB356B">
      <w:pPr>
        <w:pStyle w:val="v"/>
        <w:widowControl w:val="0"/>
        <w:numPr>
          <w:ilvl w:val="0"/>
          <w:numId w:val="7"/>
        </w:numPr>
        <w:rPr>
          <w:rFonts w:asciiTheme="minorHAnsi" w:hAnsiTheme="minorHAnsi" w:cstheme="minorHAnsi"/>
          <w:szCs w:val="22"/>
          <w:lang w:val="en-GB"/>
        </w:rPr>
      </w:pPr>
      <w:r w:rsidRPr="00EB356B">
        <w:rPr>
          <w:rFonts w:asciiTheme="minorHAnsi" w:hAnsiTheme="minorHAnsi" w:cstheme="minorHAnsi"/>
          <w:szCs w:val="22"/>
          <w:lang w:val="en"/>
        </w:rPr>
        <w:t>the absence of conflict of interest“);</w:t>
      </w:r>
    </w:p>
    <w:p w14:paraId="72CCFA05" w14:textId="65AB328D" w:rsidR="004B18E1" w:rsidRPr="009B4A61" w:rsidRDefault="004B18E1" w:rsidP="00A01641">
      <w:pPr>
        <w:pStyle w:val="v"/>
        <w:widowControl w:val="0"/>
        <w:ind w:left="720" w:firstLine="0"/>
        <w:rPr>
          <w:rFonts w:asciiTheme="minorHAnsi" w:hAnsiTheme="minorHAnsi" w:cstheme="minorHAnsi"/>
          <w:szCs w:val="22"/>
          <w:lang w:val="en-GB"/>
        </w:rPr>
      </w:pPr>
      <w:r>
        <w:rPr>
          <w:rFonts w:asciiTheme="minorHAnsi" w:hAnsiTheme="minorHAnsi" w:cstheme="minorHAnsi"/>
          <w:szCs w:val="22"/>
          <w:lang w:val="en"/>
        </w:rPr>
        <w:t>The candidate GD</w:t>
      </w:r>
      <w:r w:rsidR="009B4A61">
        <w:rPr>
          <w:rFonts w:asciiTheme="minorHAnsi" w:hAnsiTheme="minorHAnsi" w:cstheme="minorHAnsi"/>
          <w:szCs w:val="22"/>
          <w:lang w:val="en"/>
        </w:rPr>
        <w:t>PR compliance verification form;</w:t>
      </w:r>
    </w:p>
    <w:p w14:paraId="76B2A4A8" w14:textId="67F26850" w:rsidR="00B83745" w:rsidRPr="00342E4D" w:rsidRDefault="00B83745" w:rsidP="00B83745">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438E2955" w14:textId="77777777" w:rsidR="00FE5E7B" w:rsidRPr="00342E4D" w:rsidRDefault="00FE5E7B" w:rsidP="00FE5E7B">
      <w:pPr>
        <w:pStyle w:val="v"/>
        <w:widowControl w:val="0"/>
        <w:rPr>
          <w:rFonts w:asciiTheme="minorHAnsi" w:hAnsiTheme="minorHAnsi" w:cstheme="minorHAnsi"/>
          <w:szCs w:val="22"/>
          <w:lang w:val="en-GB"/>
        </w:rPr>
      </w:pPr>
    </w:p>
    <w:p w14:paraId="0A96F8D8" w14:textId="238B4BA1" w:rsidR="00390B8F" w:rsidRPr="00A01641" w:rsidRDefault="00390B8F" w:rsidP="0006068D">
      <w:pPr>
        <w:pStyle w:val="Titre2"/>
        <w:spacing w:before="120" w:after="120" w:line="240" w:lineRule="auto"/>
        <w:jc w:val="both"/>
        <w:rPr>
          <w:rFonts w:asciiTheme="minorHAnsi" w:hAnsiTheme="minorHAnsi" w:cstheme="minorHAnsi"/>
          <w:sz w:val="22"/>
          <w:szCs w:val="22"/>
          <w:u w:val="single"/>
          <w:lang w:val="en-GB"/>
        </w:rPr>
      </w:pPr>
      <w:bookmarkStart w:id="17" w:name="_Toc83119992"/>
      <w:r>
        <w:rPr>
          <w:rFonts w:asciiTheme="minorHAnsi" w:hAnsiTheme="minorHAnsi" w:cstheme="minorHAnsi"/>
          <w:sz w:val="22"/>
          <w:szCs w:val="22"/>
          <w:u w:val="single"/>
          <w:lang w:val="en"/>
        </w:rPr>
        <w:t>Modification of the tender documents</w:t>
      </w:r>
      <w:bookmarkEnd w:id="17"/>
    </w:p>
    <w:p w14:paraId="5CD530C3" w14:textId="50458E79"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sidR="00D13F41">
        <w:rPr>
          <w:rFonts w:asciiTheme="minorHAnsi" w:hAnsiTheme="minorHAnsi" w:cstheme="minorHAnsi"/>
          <w:sz w:val="22"/>
          <w:szCs w:val="22"/>
          <w:lang w:val="en"/>
        </w:rPr>
        <w:t xml:space="preserve">6 days </w:t>
      </w:r>
      <w:r>
        <w:rPr>
          <w:rFonts w:asciiTheme="minorHAnsi" w:hAnsiTheme="minorHAnsi" w:cstheme="minorHAnsi"/>
          <w:sz w:val="22"/>
          <w:szCs w:val="22"/>
          <w:lang w:val="en"/>
        </w:rPr>
        <w:t>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8" w:name="_Toc83119993"/>
      <w:r>
        <w:rPr>
          <w:rFonts w:asciiTheme="minorHAnsi" w:hAnsiTheme="minorHAnsi" w:cstheme="minorHAnsi"/>
          <w:b/>
          <w:bCs/>
          <w:caps/>
          <w:sz w:val="28"/>
          <w:szCs w:val="22"/>
          <w:u w:val="single"/>
          <w:lang w:val="en"/>
        </w:rPr>
        <w:lastRenderedPageBreak/>
        <w:t>General characteristics of the proposed contract</w:t>
      </w:r>
      <w:bookmarkEnd w:id="18"/>
    </w:p>
    <w:p w14:paraId="36C3BC5F" w14:textId="753C4DEE" w:rsidR="008139A8" w:rsidRPr="00342E4D"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9" w:name="_Toc83119994"/>
      <w:bookmarkStart w:id="20" w:name="_Toc455587878"/>
      <w:bookmarkStart w:id="21" w:name="_Toc455679203"/>
      <w:bookmarkStart w:id="22" w:name="_Toc455768062"/>
      <w:bookmarkStart w:id="23" w:name="_Toc452049140"/>
      <w:bookmarkStart w:id="24" w:name="_Toc417653416"/>
      <w:bookmarkStart w:id="25" w:name="_Toc419212432"/>
      <w:bookmarkStart w:id="26" w:name="_Toc443657766"/>
      <w:bookmarkStart w:id="27" w:name="_Toc446628685"/>
      <w:bookmarkStart w:id="28" w:name="_Toc379270787"/>
      <w:r>
        <w:rPr>
          <w:rFonts w:asciiTheme="minorHAnsi" w:hAnsiTheme="minorHAnsi" w:cstheme="minorHAnsi"/>
          <w:sz w:val="22"/>
          <w:szCs w:val="22"/>
          <w:u w:val="single"/>
          <w:lang w:val="en"/>
        </w:rPr>
        <w:t>Form of the contract</w:t>
      </w:r>
      <w:bookmarkEnd w:id="19"/>
    </w:p>
    <w:p w14:paraId="7D9886AA" w14:textId="77777777" w:rsidR="00093D39" w:rsidRPr="00342E4D" w:rsidRDefault="00093D39" w:rsidP="00E0425F">
      <w:pPr>
        <w:spacing w:line="240" w:lineRule="auto"/>
        <w:rPr>
          <w:rFonts w:asciiTheme="minorHAnsi" w:hAnsiTheme="minorHAnsi" w:cstheme="minorHAnsi"/>
          <w:sz w:val="22"/>
          <w:szCs w:val="22"/>
          <w:lang w:val="en-GB"/>
        </w:rPr>
      </w:pPr>
    </w:p>
    <w:p w14:paraId="42199BA2" w14:textId="13106A72" w:rsidR="008E5992" w:rsidRPr="00342E4D" w:rsidRDefault="008E5992" w:rsidP="008E5992">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For each lot, the contract is a framework contract via purchase order entered into with a single operator (single contractor).</w:t>
      </w:r>
    </w:p>
    <w:p w14:paraId="1430D753" w14:textId="77777777" w:rsidR="00093D39" w:rsidRPr="00342E4D" w:rsidRDefault="00093D39" w:rsidP="00E0425F">
      <w:pPr>
        <w:spacing w:line="240" w:lineRule="auto"/>
        <w:rPr>
          <w:rFonts w:asciiTheme="minorHAnsi" w:hAnsiTheme="minorHAnsi" w:cstheme="minorHAnsi"/>
          <w:sz w:val="22"/>
          <w:szCs w:val="22"/>
          <w:lang w:val="en-GB"/>
        </w:rPr>
      </w:pPr>
    </w:p>
    <w:p w14:paraId="16666276" w14:textId="4F20DEE5" w:rsidR="002B4D22" w:rsidRPr="00342E4D" w:rsidRDefault="009B6B50" w:rsidP="00510257">
      <w:pPr>
        <w:pStyle w:val="Titre2"/>
        <w:spacing w:before="120" w:after="120" w:line="240" w:lineRule="auto"/>
        <w:jc w:val="both"/>
        <w:rPr>
          <w:rFonts w:asciiTheme="minorHAnsi" w:hAnsiTheme="minorHAnsi" w:cstheme="minorHAnsi"/>
          <w:sz w:val="22"/>
          <w:szCs w:val="22"/>
          <w:u w:val="single"/>
          <w:lang w:val="en-GB"/>
        </w:rPr>
      </w:pPr>
      <w:bookmarkStart w:id="29" w:name="_Toc83119995"/>
      <w:r>
        <w:rPr>
          <w:rFonts w:asciiTheme="minorHAnsi" w:hAnsiTheme="minorHAnsi" w:cstheme="minorHAnsi"/>
          <w:sz w:val="22"/>
          <w:szCs w:val="22"/>
          <w:u w:val="single"/>
          <w:lang w:val="en"/>
        </w:rPr>
        <w:t>Estimated amount of the need</w:t>
      </w:r>
      <w:bookmarkEnd w:id="20"/>
      <w:bookmarkEnd w:id="21"/>
      <w:bookmarkEnd w:id="22"/>
      <w:bookmarkEnd w:id="23"/>
      <w:bookmarkEnd w:id="29"/>
    </w:p>
    <w:p w14:paraId="29B3A32A" w14:textId="595652B2" w:rsidR="008139A8" w:rsidRDefault="008E5992" w:rsidP="008139A8">
      <w:pPr>
        <w:spacing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 xml:space="preserve"> The provisional </w:t>
      </w:r>
      <w:r w:rsidR="00A01641">
        <w:rPr>
          <w:rFonts w:asciiTheme="minorHAnsi" w:hAnsiTheme="minorHAnsi" w:cstheme="minorHAnsi"/>
          <w:sz w:val="22"/>
          <w:szCs w:val="22"/>
          <w:lang w:val="en"/>
        </w:rPr>
        <w:t xml:space="preserve">total </w:t>
      </w:r>
      <w:r>
        <w:rPr>
          <w:rFonts w:asciiTheme="minorHAnsi" w:hAnsiTheme="minorHAnsi" w:cstheme="minorHAnsi"/>
          <w:sz w:val="22"/>
          <w:szCs w:val="22"/>
          <w:lang w:val="en"/>
        </w:rPr>
        <w:t>amount of the cont</w:t>
      </w:r>
      <w:r w:rsidR="00A01641">
        <w:rPr>
          <w:rFonts w:asciiTheme="minorHAnsi" w:hAnsiTheme="minorHAnsi" w:cstheme="minorHAnsi"/>
          <w:sz w:val="22"/>
          <w:szCs w:val="22"/>
          <w:lang w:val="en"/>
        </w:rPr>
        <w:t>racts is fixed at a maximum of €1 </w:t>
      </w:r>
      <w:r w:rsidR="00491F0E">
        <w:rPr>
          <w:rFonts w:asciiTheme="minorHAnsi" w:hAnsiTheme="minorHAnsi" w:cstheme="minorHAnsi"/>
          <w:sz w:val="22"/>
          <w:szCs w:val="22"/>
          <w:lang w:val="en"/>
        </w:rPr>
        <w:t>250</w:t>
      </w:r>
      <w:r w:rsidR="00A01641">
        <w:rPr>
          <w:rFonts w:asciiTheme="minorHAnsi" w:hAnsiTheme="minorHAnsi" w:cstheme="minorHAnsi"/>
          <w:sz w:val="22"/>
          <w:szCs w:val="22"/>
          <w:lang w:val="en"/>
        </w:rPr>
        <w:t> 000€.</w:t>
      </w:r>
    </w:p>
    <w:p w14:paraId="5FAF663B" w14:textId="428CF676" w:rsidR="005D273B" w:rsidRDefault="005D273B" w:rsidP="008139A8">
      <w:pPr>
        <w:spacing w:line="240" w:lineRule="auto"/>
        <w:jc w:val="both"/>
        <w:rPr>
          <w:rFonts w:asciiTheme="minorHAnsi" w:hAnsiTheme="minorHAnsi" w:cstheme="minorHAnsi"/>
          <w:sz w:val="22"/>
          <w:szCs w:val="22"/>
          <w:lang w:val="en"/>
        </w:rPr>
      </w:pPr>
    </w:p>
    <w:p w14:paraId="131DF74F" w14:textId="3DD39CEB" w:rsidR="005D273B" w:rsidRPr="005D273B" w:rsidRDefault="005D273B" w:rsidP="005D273B">
      <w:pPr>
        <w:pStyle w:val="Paragraphedeliste"/>
        <w:numPr>
          <w:ilvl w:val="0"/>
          <w:numId w:val="41"/>
        </w:numPr>
        <w:spacing w:line="240" w:lineRule="auto"/>
        <w:jc w:val="both"/>
        <w:rPr>
          <w:rFonts w:asciiTheme="minorHAnsi" w:hAnsiTheme="minorHAnsi" w:cstheme="minorHAnsi"/>
          <w:sz w:val="22"/>
          <w:szCs w:val="22"/>
          <w:lang w:val="en"/>
        </w:rPr>
      </w:pPr>
      <w:r w:rsidRPr="005D273B">
        <w:rPr>
          <w:rFonts w:asciiTheme="minorHAnsi" w:hAnsiTheme="minorHAnsi" w:cstheme="minorHAnsi"/>
          <w:b/>
          <w:i/>
          <w:sz w:val="22"/>
          <w:szCs w:val="22"/>
          <w:lang w:val="en"/>
        </w:rPr>
        <w:t>Lot 1:</w:t>
      </w:r>
      <w:r w:rsidRPr="005D273B">
        <w:rPr>
          <w:rFonts w:asciiTheme="minorHAnsi" w:hAnsiTheme="minorHAnsi" w:cstheme="minorHAnsi"/>
          <w:sz w:val="22"/>
          <w:szCs w:val="22"/>
          <w:lang w:val="en"/>
        </w:rPr>
        <w:t xml:space="preserve"> 300 000€</w:t>
      </w:r>
    </w:p>
    <w:p w14:paraId="7A37C620" w14:textId="48281F2B" w:rsidR="005D273B" w:rsidRPr="005D273B" w:rsidRDefault="005D273B" w:rsidP="005D273B">
      <w:pPr>
        <w:pStyle w:val="Paragraphedeliste"/>
        <w:numPr>
          <w:ilvl w:val="0"/>
          <w:numId w:val="41"/>
        </w:numPr>
        <w:spacing w:line="240" w:lineRule="auto"/>
        <w:jc w:val="both"/>
        <w:rPr>
          <w:rFonts w:asciiTheme="minorHAnsi" w:hAnsiTheme="minorHAnsi" w:cstheme="minorHAnsi"/>
          <w:sz w:val="22"/>
          <w:szCs w:val="22"/>
          <w:lang w:val="en"/>
        </w:rPr>
      </w:pPr>
      <w:r w:rsidRPr="005D273B">
        <w:rPr>
          <w:rFonts w:asciiTheme="minorHAnsi" w:hAnsiTheme="minorHAnsi" w:cstheme="minorHAnsi"/>
          <w:b/>
          <w:i/>
          <w:sz w:val="22"/>
          <w:szCs w:val="22"/>
          <w:lang w:val="en"/>
        </w:rPr>
        <w:t>Lot 2 :</w:t>
      </w:r>
      <w:r w:rsidRPr="005D273B">
        <w:rPr>
          <w:rFonts w:asciiTheme="minorHAnsi" w:hAnsiTheme="minorHAnsi" w:cstheme="minorHAnsi"/>
          <w:sz w:val="22"/>
          <w:szCs w:val="22"/>
          <w:lang w:val="en"/>
        </w:rPr>
        <w:t xml:space="preserve"> 190 000€</w:t>
      </w:r>
    </w:p>
    <w:p w14:paraId="12D14320" w14:textId="5A0F0027" w:rsidR="005D273B" w:rsidRPr="005D273B" w:rsidRDefault="005D273B" w:rsidP="005D273B">
      <w:pPr>
        <w:pStyle w:val="Paragraphedeliste"/>
        <w:numPr>
          <w:ilvl w:val="0"/>
          <w:numId w:val="41"/>
        </w:numPr>
        <w:spacing w:line="240" w:lineRule="auto"/>
        <w:jc w:val="both"/>
        <w:rPr>
          <w:rFonts w:asciiTheme="minorHAnsi" w:hAnsiTheme="minorHAnsi" w:cstheme="minorHAnsi"/>
          <w:sz w:val="22"/>
          <w:szCs w:val="22"/>
          <w:lang w:val="en"/>
        </w:rPr>
      </w:pPr>
      <w:r w:rsidRPr="005D273B">
        <w:rPr>
          <w:rFonts w:asciiTheme="minorHAnsi" w:hAnsiTheme="minorHAnsi" w:cstheme="minorHAnsi"/>
          <w:b/>
          <w:i/>
          <w:sz w:val="22"/>
          <w:szCs w:val="22"/>
          <w:lang w:val="en"/>
        </w:rPr>
        <w:t>Lot 3 :</w:t>
      </w:r>
      <w:r w:rsidRPr="005D273B">
        <w:rPr>
          <w:rFonts w:asciiTheme="minorHAnsi" w:hAnsiTheme="minorHAnsi" w:cstheme="minorHAnsi"/>
          <w:sz w:val="22"/>
          <w:szCs w:val="22"/>
          <w:lang w:val="en"/>
        </w:rPr>
        <w:t xml:space="preserve"> 190 000€</w:t>
      </w:r>
    </w:p>
    <w:p w14:paraId="68C603B6" w14:textId="7BE6F21E" w:rsidR="005D273B" w:rsidRPr="005D273B" w:rsidRDefault="005D273B" w:rsidP="005D273B">
      <w:pPr>
        <w:pStyle w:val="Paragraphedeliste"/>
        <w:numPr>
          <w:ilvl w:val="0"/>
          <w:numId w:val="41"/>
        </w:numPr>
        <w:spacing w:line="240" w:lineRule="auto"/>
        <w:jc w:val="both"/>
        <w:rPr>
          <w:rFonts w:asciiTheme="minorHAnsi" w:hAnsiTheme="minorHAnsi" w:cstheme="minorHAnsi"/>
          <w:sz w:val="22"/>
          <w:szCs w:val="22"/>
          <w:lang w:val="en"/>
        </w:rPr>
      </w:pPr>
      <w:r w:rsidRPr="005D273B">
        <w:rPr>
          <w:rFonts w:asciiTheme="minorHAnsi" w:hAnsiTheme="minorHAnsi" w:cstheme="minorHAnsi"/>
          <w:b/>
          <w:i/>
          <w:sz w:val="22"/>
          <w:szCs w:val="22"/>
          <w:lang w:val="en"/>
        </w:rPr>
        <w:t>Lot 4 :</w:t>
      </w:r>
      <w:r w:rsidRPr="005D273B">
        <w:rPr>
          <w:rFonts w:asciiTheme="minorHAnsi" w:hAnsiTheme="minorHAnsi" w:cstheme="minorHAnsi"/>
          <w:sz w:val="22"/>
          <w:szCs w:val="22"/>
          <w:lang w:val="en"/>
        </w:rPr>
        <w:t xml:space="preserve"> 190 000€</w:t>
      </w:r>
    </w:p>
    <w:p w14:paraId="15A73504" w14:textId="6A6B2B51" w:rsidR="005D273B" w:rsidRPr="005D273B" w:rsidRDefault="005D273B" w:rsidP="005D273B">
      <w:pPr>
        <w:pStyle w:val="Paragraphedeliste"/>
        <w:numPr>
          <w:ilvl w:val="0"/>
          <w:numId w:val="41"/>
        </w:numPr>
        <w:spacing w:line="240" w:lineRule="auto"/>
        <w:jc w:val="both"/>
        <w:rPr>
          <w:rFonts w:asciiTheme="minorHAnsi" w:hAnsiTheme="minorHAnsi" w:cstheme="minorHAnsi"/>
          <w:sz w:val="22"/>
          <w:szCs w:val="22"/>
          <w:lang w:val="en"/>
        </w:rPr>
      </w:pPr>
      <w:r w:rsidRPr="005D273B">
        <w:rPr>
          <w:rFonts w:asciiTheme="minorHAnsi" w:hAnsiTheme="minorHAnsi" w:cstheme="minorHAnsi"/>
          <w:b/>
          <w:i/>
          <w:sz w:val="22"/>
          <w:szCs w:val="22"/>
          <w:lang w:val="en"/>
        </w:rPr>
        <w:t>Lot 5 :</w:t>
      </w:r>
      <w:r w:rsidRPr="005D273B">
        <w:rPr>
          <w:rFonts w:asciiTheme="minorHAnsi" w:hAnsiTheme="minorHAnsi" w:cstheme="minorHAnsi"/>
          <w:sz w:val="22"/>
          <w:szCs w:val="22"/>
          <w:lang w:val="en"/>
        </w:rPr>
        <w:t xml:space="preserve"> 190 000€</w:t>
      </w:r>
    </w:p>
    <w:p w14:paraId="03CA4377" w14:textId="0D6577E8" w:rsidR="005D273B" w:rsidRPr="005D273B" w:rsidRDefault="005D273B" w:rsidP="005D273B">
      <w:pPr>
        <w:pStyle w:val="Paragraphedeliste"/>
        <w:numPr>
          <w:ilvl w:val="0"/>
          <w:numId w:val="41"/>
        </w:numPr>
        <w:spacing w:line="240" w:lineRule="auto"/>
        <w:jc w:val="both"/>
        <w:rPr>
          <w:rFonts w:asciiTheme="minorHAnsi" w:hAnsiTheme="minorHAnsi" w:cstheme="minorHAnsi"/>
          <w:sz w:val="22"/>
          <w:szCs w:val="22"/>
          <w:lang w:val="en"/>
        </w:rPr>
      </w:pPr>
      <w:r w:rsidRPr="005D273B">
        <w:rPr>
          <w:rFonts w:asciiTheme="minorHAnsi" w:hAnsiTheme="minorHAnsi" w:cstheme="minorHAnsi"/>
          <w:b/>
          <w:i/>
          <w:sz w:val="22"/>
          <w:szCs w:val="22"/>
          <w:lang w:val="en"/>
        </w:rPr>
        <w:t>Lot 6 :</w:t>
      </w:r>
      <w:r w:rsidRPr="005D273B">
        <w:rPr>
          <w:rFonts w:asciiTheme="minorHAnsi" w:hAnsiTheme="minorHAnsi" w:cstheme="minorHAnsi"/>
          <w:sz w:val="22"/>
          <w:szCs w:val="22"/>
          <w:lang w:val="en"/>
        </w:rPr>
        <w:t xml:space="preserve"> 190 000€</w:t>
      </w:r>
    </w:p>
    <w:p w14:paraId="08B5BAC7" w14:textId="72EE1526" w:rsidR="005D273B" w:rsidRDefault="005D273B" w:rsidP="005D273B">
      <w:pPr>
        <w:spacing w:line="240" w:lineRule="auto"/>
        <w:jc w:val="both"/>
        <w:rPr>
          <w:rFonts w:asciiTheme="minorHAnsi" w:hAnsiTheme="minorHAnsi" w:cstheme="minorHAnsi"/>
          <w:sz w:val="22"/>
          <w:szCs w:val="22"/>
          <w:lang w:val="en"/>
        </w:rPr>
      </w:pPr>
    </w:p>
    <w:p w14:paraId="32AE3DBA" w14:textId="0B95A1BE" w:rsidR="005D273B" w:rsidRPr="005D273B" w:rsidRDefault="005D273B" w:rsidP="005D273B">
      <w:pPr>
        <w:spacing w:line="240" w:lineRule="auto"/>
        <w:jc w:val="both"/>
        <w:rPr>
          <w:rFonts w:asciiTheme="minorHAnsi" w:hAnsiTheme="minorHAnsi" w:cstheme="minorHAnsi"/>
          <w:sz w:val="22"/>
          <w:szCs w:val="22"/>
          <w:lang w:val="en"/>
        </w:rPr>
      </w:pPr>
      <w:r w:rsidRPr="005D273B">
        <w:rPr>
          <w:rFonts w:asciiTheme="minorHAnsi" w:hAnsiTheme="minorHAnsi" w:cstheme="minorHAnsi"/>
          <w:b/>
          <w:sz w:val="22"/>
          <w:szCs w:val="22"/>
          <w:u w:val="single"/>
          <w:lang w:val="en"/>
        </w:rPr>
        <w:t>Total amount:</w:t>
      </w:r>
      <w:r>
        <w:rPr>
          <w:rFonts w:asciiTheme="minorHAnsi" w:hAnsiTheme="minorHAnsi" w:cstheme="minorHAnsi"/>
          <w:sz w:val="22"/>
          <w:szCs w:val="22"/>
          <w:lang w:val="en"/>
        </w:rPr>
        <w:t xml:space="preserve"> 1 250 000€</w:t>
      </w:r>
    </w:p>
    <w:tbl>
      <w:tblPr>
        <w:tblW w:w="3500" w:type="dxa"/>
        <w:tblCellMar>
          <w:left w:w="0" w:type="dxa"/>
          <w:right w:w="0" w:type="dxa"/>
        </w:tblCellMar>
        <w:tblLook w:val="04A0" w:firstRow="1" w:lastRow="0" w:firstColumn="1" w:lastColumn="0" w:noHBand="0" w:noVBand="1"/>
      </w:tblPr>
      <w:tblGrid>
        <w:gridCol w:w="3500"/>
      </w:tblGrid>
      <w:tr w:rsidR="005D273B" w14:paraId="4910C4C7" w14:textId="77777777" w:rsidTr="004A5513">
        <w:trPr>
          <w:trHeight w:val="300"/>
        </w:trPr>
        <w:tc>
          <w:tcPr>
            <w:tcW w:w="3500" w:type="dxa"/>
            <w:noWrap/>
            <w:tcMar>
              <w:top w:w="0" w:type="dxa"/>
              <w:left w:w="70" w:type="dxa"/>
              <w:bottom w:w="0" w:type="dxa"/>
              <w:right w:w="70" w:type="dxa"/>
            </w:tcMar>
            <w:vAlign w:val="bottom"/>
            <w:hideMark/>
          </w:tcPr>
          <w:p w14:paraId="018AE8C7" w14:textId="77777777" w:rsidR="005D273B" w:rsidRDefault="005D273B" w:rsidP="004A5513">
            <w:pPr>
              <w:jc w:val="right"/>
              <w:rPr>
                <w:rFonts w:ascii="Calibri" w:hAnsi="Calibri"/>
                <w:color w:val="000000"/>
              </w:rPr>
            </w:pPr>
          </w:p>
        </w:tc>
      </w:tr>
    </w:tbl>
    <w:p w14:paraId="2C3E545C" w14:textId="5A0B75D3" w:rsidR="004F75F1" w:rsidRPr="00342E4D"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30" w:name="_Toc83119996"/>
      <w:r>
        <w:rPr>
          <w:rFonts w:asciiTheme="minorHAnsi" w:hAnsiTheme="minorHAnsi" w:cstheme="minorHAnsi"/>
          <w:sz w:val="22"/>
          <w:szCs w:val="22"/>
          <w:u w:val="single"/>
          <w:lang w:val="en"/>
        </w:rPr>
        <w:t>Term of the contract</w:t>
      </w:r>
      <w:bookmarkEnd w:id="30"/>
    </w:p>
    <w:p w14:paraId="0DCA8895" w14:textId="6EE3B518" w:rsidR="002E6805"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provisional term of the contract</w:t>
      </w:r>
      <w:r w:rsidR="00E878C3">
        <w:rPr>
          <w:rFonts w:asciiTheme="minorHAnsi" w:hAnsiTheme="minorHAnsi" w:cstheme="minorHAnsi"/>
          <w:sz w:val="22"/>
          <w:szCs w:val="22"/>
          <w:lang w:val="en"/>
        </w:rPr>
        <w:t xml:space="preserve"> for each lot</w:t>
      </w:r>
      <w:r>
        <w:rPr>
          <w:rFonts w:asciiTheme="minorHAnsi" w:hAnsiTheme="minorHAnsi" w:cstheme="minorHAnsi"/>
          <w:sz w:val="22"/>
          <w:szCs w:val="22"/>
          <w:lang w:val="en"/>
        </w:rPr>
        <w:t xml:space="preserve"> is </w:t>
      </w:r>
      <w:r w:rsidR="00E878C3">
        <w:rPr>
          <w:rFonts w:asciiTheme="minorHAnsi" w:hAnsiTheme="minorHAnsi" w:cstheme="minorHAnsi"/>
          <w:sz w:val="22"/>
          <w:szCs w:val="22"/>
          <w:lang w:val="en"/>
        </w:rPr>
        <w:t>12</w:t>
      </w:r>
      <w:r>
        <w:rPr>
          <w:rFonts w:asciiTheme="minorHAnsi" w:hAnsiTheme="minorHAnsi" w:cstheme="minorHAnsi"/>
          <w:sz w:val="22"/>
          <w:szCs w:val="22"/>
          <w:lang w:val="en"/>
        </w:rPr>
        <w:t xml:space="preserve"> months </w:t>
      </w:r>
      <w:r w:rsidR="00E878C3">
        <w:rPr>
          <w:rFonts w:asciiTheme="minorHAnsi" w:hAnsiTheme="minorHAnsi" w:cstheme="minorHAnsi"/>
          <w:sz w:val="22"/>
          <w:szCs w:val="22"/>
          <w:lang w:val="en"/>
        </w:rPr>
        <w:t xml:space="preserve">renewable (for a maximum duration of 48 months) </w:t>
      </w:r>
      <w:r>
        <w:rPr>
          <w:rFonts w:asciiTheme="minorHAnsi" w:hAnsiTheme="minorHAnsi" w:cstheme="minorHAnsi"/>
          <w:sz w:val="22"/>
          <w:szCs w:val="22"/>
          <w:lang w:val="en"/>
        </w:rPr>
        <w:t xml:space="preserve">from its award date. For illustrative purposes only, the anticipated award date is </w:t>
      </w:r>
      <w:r w:rsidR="00690C97">
        <w:rPr>
          <w:rFonts w:asciiTheme="minorHAnsi" w:hAnsiTheme="minorHAnsi" w:cstheme="minorHAnsi"/>
          <w:sz w:val="22"/>
          <w:szCs w:val="22"/>
          <w:lang w:val="en"/>
        </w:rPr>
        <w:t>October or November 2025.</w:t>
      </w:r>
    </w:p>
    <w:p w14:paraId="5117BDCC" w14:textId="77777777" w:rsidR="007F3B89" w:rsidRPr="00342E4D" w:rsidRDefault="007F3B89" w:rsidP="002E6805">
      <w:pPr>
        <w:spacing w:line="240" w:lineRule="auto"/>
        <w:jc w:val="both"/>
        <w:rPr>
          <w:rFonts w:asciiTheme="minorHAnsi" w:hAnsiTheme="minorHAnsi" w:cstheme="minorHAnsi"/>
          <w:sz w:val="22"/>
          <w:szCs w:val="22"/>
          <w:lang w:val="en-GB"/>
        </w:rPr>
      </w:pPr>
    </w:p>
    <w:p w14:paraId="303516BE" w14:textId="77777777" w:rsidR="002F0156" w:rsidRPr="00A11F5C" w:rsidRDefault="002F0156" w:rsidP="002F0156">
      <w:pPr>
        <w:pStyle w:val="Titre2"/>
        <w:spacing w:before="120" w:after="120" w:line="240" w:lineRule="auto"/>
        <w:jc w:val="both"/>
        <w:rPr>
          <w:rFonts w:asciiTheme="minorHAnsi" w:hAnsiTheme="minorHAnsi" w:cstheme="minorHAnsi"/>
          <w:sz w:val="22"/>
          <w:szCs w:val="22"/>
          <w:u w:val="single"/>
          <w:lang w:val="en"/>
        </w:rPr>
      </w:pPr>
      <w:bookmarkStart w:id="31" w:name="_Toc83119997"/>
      <w:r w:rsidRPr="00A11F5C">
        <w:rPr>
          <w:rFonts w:asciiTheme="minorHAnsi" w:hAnsiTheme="minorHAnsi" w:cstheme="minorHAnsi"/>
          <w:sz w:val="22"/>
          <w:szCs w:val="22"/>
          <w:u w:val="single"/>
          <w:lang w:val="en"/>
        </w:rPr>
        <w:t>Renewal</w:t>
      </w:r>
    </w:p>
    <w:p w14:paraId="7FB64A44" w14:textId="15C39D9B" w:rsidR="002F0156" w:rsidRPr="00342E4D" w:rsidRDefault="002F0156" w:rsidP="002F0156">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w:t>
      </w:r>
      <w:r w:rsidR="00E878C3">
        <w:rPr>
          <w:rFonts w:asciiTheme="minorHAnsi" w:hAnsiTheme="minorHAnsi" w:cstheme="minorHAnsi"/>
          <w:sz w:val="22"/>
          <w:szCs w:val="22"/>
          <w:lang w:val="en"/>
        </w:rPr>
        <w:t xml:space="preserve"> for each lot</w:t>
      </w:r>
      <w:r>
        <w:rPr>
          <w:rFonts w:asciiTheme="minorHAnsi" w:hAnsiTheme="minorHAnsi" w:cstheme="minorHAnsi"/>
          <w:sz w:val="22"/>
          <w:szCs w:val="22"/>
          <w:lang w:val="en"/>
        </w:rPr>
        <w:t xml:space="preserve"> is entered into for an initial term of 12 months from its award date. It may be renewed on 3 occasions via tacit renewal at the discretion of the contracting authority without exceeding a total duration of 48 months.</w:t>
      </w:r>
    </w:p>
    <w:p w14:paraId="622D2D99" w14:textId="77777777" w:rsidR="00FC5DEB" w:rsidRPr="00342E4D" w:rsidRDefault="00FC5DEB" w:rsidP="00510257">
      <w:pPr>
        <w:pStyle w:val="Titre2"/>
        <w:spacing w:before="120" w:after="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u w:val="single"/>
          <w:lang w:val="en"/>
        </w:rPr>
        <w:t>Allotment</w:t>
      </w:r>
      <w:bookmarkEnd w:id="31"/>
    </w:p>
    <w:p w14:paraId="652D73BD" w14:textId="598151BA" w:rsidR="009B6B50" w:rsidRPr="00342E4D" w:rsidRDefault="009B6B50" w:rsidP="009B6B50">
      <w:pPr>
        <w:rPr>
          <w:rFonts w:asciiTheme="minorHAnsi" w:hAnsiTheme="minorHAnsi" w:cstheme="minorHAnsi"/>
          <w:sz w:val="22"/>
          <w:szCs w:val="22"/>
          <w:lang w:val="en-GB"/>
        </w:rPr>
      </w:pPr>
    </w:p>
    <w:p w14:paraId="7A3B23CA" w14:textId="3F2FFBF2" w:rsidR="00FC5DEB" w:rsidRPr="00A01641" w:rsidRDefault="00CE6DEB" w:rsidP="009B6B50">
      <w:pPr>
        <w:rPr>
          <w:rFonts w:asciiTheme="minorHAnsi" w:hAnsiTheme="minorHAnsi" w:cstheme="minorHAnsi"/>
          <w:sz w:val="22"/>
          <w:szCs w:val="22"/>
          <w:lang w:val="en-GB"/>
        </w:rPr>
      </w:pPr>
      <w:r w:rsidRPr="00A01641">
        <w:rPr>
          <w:rFonts w:asciiTheme="minorHAnsi" w:hAnsiTheme="minorHAnsi" w:cstheme="minorHAnsi"/>
          <w:sz w:val="22"/>
          <w:szCs w:val="22"/>
          <w:lang w:val="en"/>
        </w:rPr>
        <w:t xml:space="preserve">The tender is divided into </w:t>
      </w:r>
      <w:r w:rsidR="00690C97" w:rsidRPr="00A01641">
        <w:rPr>
          <w:rFonts w:asciiTheme="minorHAnsi" w:hAnsiTheme="minorHAnsi" w:cstheme="minorHAnsi"/>
          <w:sz w:val="22"/>
          <w:szCs w:val="22"/>
          <w:lang w:val="en"/>
        </w:rPr>
        <w:t>6</w:t>
      </w:r>
      <w:r w:rsidRPr="00A01641">
        <w:rPr>
          <w:rFonts w:asciiTheme="minorHAnsi" w:hAnsiTheme="minorHAnsi" w:cstheme="minorHAnsi"/>
          <w:sz w:val="22"/>
          <w:szCs w:val="22"/>
          <w:lang w:val="en"/>
        </w:rPr>
        <w:t xml:space="preserve"> lots, broken down as follows:</w:t>
      </w:r>
    </w:p>
    <w:p w14:paraId="6A249022" w14:textId="77777777" w:rsidR="00A01641" w:rsidRPr="00A01641" w:rsidRDefault="00FC5DEB" w:rsidP="00E25D9E">
      <w:pPr>
        <w:pStyle w:val="Paragraphedeliste"/>
        <w:numPr>
          <w:ilvl w:val="0"/>
          <w:numId w:val="16"/>
        </w:numPr>
        <w:spacing w:line="240" w:lineRule="auto"/>
        <w:rPr>
          <w:rFonts w:asciiTheme="minorHAnsi" w:hAnsiTheme="minorHAnsi" w:cstheme="minorHAnsi"/>
          <w:sz w:val="22"/>
          <w:szCs w:val="22"/>
          <w:lang w:val="en-GB"/>
        </w:rPr>
      </w:pPr>
      <w:r w:rsidRPr="00A01641">
        <w:rPr>
          <w:rFonts w:asciiTheme="minorHAnsi" w:hAnsiTheme="minorHAnsi" w:cstheme="minorHAnsi"/>
          <w:sz w:val="22"/>
          <w:szCs w:val="22"/>
          <w:lang w:val="en"/>
        </w:rPr>
        <w:t xml:space="preserve">Lot 1: </w:t>
      </w:r>
      <w:r w:rsidR="00690C97" w:rsidRPr="00A01641">
        <w:rPr>
          <w:rFonts w:asciiTheme="minorHAnsi" w:hAnsiTheme="minorHAnsi" w:cstheme="minorHAnsi"/>
          <w:sz w:val="22"/>
          <w:szCs w:val="22"/>
          <w:lang w:val="en"/>
        </w:rPr>
        <w:t>LABOUR HIRE AND HUMAN RESOURCES MANAGEMENT SERVICES in Albania</w:t>
      </w:r>
    </w:p>
    <w:p w14:paraId="24255AD4" w14:textId="3DD331A6" w:rsidR="00FC5DEB" w:rsidRPr="00A01641" w:rsidRDefault="00FC5DEB" w:rsidP="00E25D9E">
      <w:pPr>
        <w:pStyle w:val="Paragraphedeliste"/>
        <w:numPr>
          <w:ilvl w:val="0"/>
          <w:numId w:val="16"/>
        </w:numPr>
        <w:spacing w:line="240" w:lineRule="auto"/>
        <w:rPr>
          <w:rFonts w:asciiTheme="minorHAnsi" w:hAnsiTheme="minorHAnsi" w:cstheme="minorHAnsi"/>
          <w:sz w:val="22"/>
          <w:szCs w:val="22"/>
          <w:lang w:val="en-GB"/>
        </w:rPr>
      </w:pPr>
      <w:r w:rsidRPr="00A01641">
        <w:rPr>
          <w:rFonts w:asciiTheme="minorHAnsi" w:hAnsiTheme="minorHAnsi" w:cstheme="minorHAnsi"/>
          <w:sz w:val="22"/>
          <w:szCs w:val="22"/>
          <w:lang w:val="en"/>
        </w:rPr>
        <w:t xml:space="preserve">Lot 2: </w:t>
      </w:r>
      <w:r w:rsidR="00690C97" w:rsidRPr="00A01641">
        <w:rPr>
          <w:rFonts w:asciiTheme="minorHAnsi" w:hAnsiTheme="minorHAnsi" w:cstheme="minorHAnsi"/>
          <w:sz w:val="22"/>
          <w:szCs w:val="22"/>
          <w:lang w:val="en"/>
        </w:rPr>
        <w:t>LABOUR HIRE AND HUMAN RESOURCES MANAGEMENT SERVICES in Bosnia and Herzegovina</w:t>
      </w:r>
    </w:p>
    <w:p w14:paraId="0716657D" w14:textId="70D2DC4B" w:rsidR="00C92420" w:rsidRPr="00A01641" w:rsidRDefault="00690C97" w:rsidP="002917BC">
      <w:pPr>
        <w:pStyle w:val="Paragraphedeliste"/>
        <w:numPr>
          <w:ilvl w:val="0"/>
          <w:numId w:val="16"/>
        </w:numPr>
        <w:spacing w:line="240" w:lineRule="auto"/>
        <w:rPr>
          <w:rFonts w:asciiTheme="minorHAnsi" w:hAnsiTheme="minorHAnsi" w:cstheme="minorHAnsi"/>
          <w:sz w:val="22"/>
          <w:szCs w:val="22"/>
          <w:lang w:val="en-GB"/>
        </w:rPr>
      </w:pPr>
      <w:r w:rsidRPr="00A01641">
        <w:rPr>
          <w:rFonts w:asciiTheme="minorHAnsi" w:hAnsiTheme="minorHAnsi" w:cstheme="minorHAnsi"/>
          <w:sz w:val="22"/>
          <w:szCs w:val="22"/>
          <w:lang w:val="en"/>
        </w:rPr>
        <w:t>Lot 3: LABOUR HIRE AND HUMAN RESOURCES MANAGEMENT SERVICES in Kosovo</w:t>
      </w:r>
    </w:p>
    <w:p w14:paraId="167D670B" w14:textId="3495EE80" w:rsidR="00690C97" w:rsidRPr="00A01641" w:rsidRDefault="00690C97" w:rsidP="002917BC">
      <w:pPr>
        <w:pStyle w:val="Paragraphedeliste"/>
        <w:numPr>
          <w:ilvl w:val="0"/>
          <w:numId w:val="16"/>
        </w:numPr>
        <w:spacing w:line="240" w:lineRule="auto"/>
        <w:rPr>
          <w:rFonts w:asciiTheme="minorHAnsi" w:hAnsiTheme="minorHAnsi" w:cstheme="minorHAnsi"/>
          <w:sz w:val="22"/>
          <w:szCs w:val="22"/>
          <w:lang w:val="en-GB"/>
        </w:rPr>
      </w:pPr>
      <w:r w:rsidRPr="00A01641">
        <w:rPr>
          <w:rFonts w:asciiTheme="minorHAnsi" w:hAnsiTheme="minorHAnsi" w:cstheme="minorHAnsi"/>
          <w:sz w:val="22"/>
          <w:szCs w:val="22"/>
          <w:lang w:val="en"/>
        </w:rPr>
        <w:t>Lot 4: LABOUR HIRE AND HUMAN RESOURCES MANAGEMENT SERVICES in Montenegro</w:t>
      </w:r>
    </w:p>
    <w:p w14:paraId="36F0EAD8" w14:textId="69803A44" w:rsidR="00690C97" w:rsidRPr="00A01641" w:rsidRDefault="00690C97" w:rsidP="002917BC">
      <w:pPr>
        <w:pStyle w:val="Paragraphedeliste"/>
        <w:numPr>
          <w:ilvl w:val="0"/>
          <w:numId w:val="16"/>
        </w:numPr>
        <w:spacing w:line="240" w:lineRule="auto"/>
        <w:rPr>
          <w:rFonts w:asciiTheme="minorHAnsi" w:hAnsiTheme="minorHAnsi" w:cstheme="minorHAnsi"/>
          <w:sz w:val="22"/>
          <w:szCs w:val="22"/>
          <w:lang w:val="en-GB"/>
        </w:rPr>
      </w:pPr>
      <w:r w:rsidRPr="00A01641">
        <w:rPr>
          <w:rFonts w:asciiTheme="minorHAnsi" w:hAnsiTheme="minorHAnsi" w:cstheme="minorHAnsi"/>
          <w:sz w:val="22"/>
          <w:szCs w:val="22"/>
          <w:lang w:val="en-GB"/>
        </w:rPr>
        <w:t>Lot 5 :</w:t>
      </w:r>
      <w:r w:rsidRPr="00A01641">
        <w:rPr>
          <w:rFonts w:asciiTheme="minorHAnsi" w:hAnsiTheme="minorHAnsi" w:cstheme="minorHAnsi"/>
          <w:sz w:val="22"/>
          <w:szCs w:val="22"/>
          <w:lang w:val="en"/>
        </w:rPr>
        <w:t xml:space="preserve"> LABOUR HIRE AND HUMAN RESOURCES MANAGEMENT SERVICES in North Macedonia</w:t>
      </w:r>
    </w:p>
    <w:p w14:paraId="60F31091" w14:textId="2C0986FA" w:rsidR="00690C97" w:rsidRPr="00A01641" w:rsidRDefault="00690C97" w:rsidP="002917BC">
      <w:pPr>
        <w:pStyle w:val="Paragraphedeliste"/>
        <w:numPr>
          <w:ilvl w:val="0"/>
          <w:numId w:val="16"/>
        </w:numPr>
        <w:spacing w:line="240" w:lineRule="auto"/>
        <w:rPr>
          <w:rFonts w:asciiTheme="minorHAnsi" w:hAnsiTheme="minorHAnsi" w:cstheme="minorHAnsi"/>
          <w:sz w:val="22"/>
          <w:szCs w:val="22"/>
          <w:lang w:val="en-GB"/>
        </w:rPr>
      </w:pPr>
      <w:r w:rsidRPr="00A01641">
        <w:rPr>
          <w:rFonts w:asciiTheme="minorHAnsi" w:hAnsiTheme="minorHAnsi" w:cstheme="minorHAnsi"/>
          <w:sz w:val="22"/>
          <w:szCs w:val="22"/>
          <w:lang w:val="en-GB"/>
        </w:rPr>
        <w:t>Lot 6 :</w:t>
      </w:r>
      <w:r w:rsidRPr="00A01641">
        <w:rPr>
          <w:rFonts w:asciiTheme="minorHAnsi" w:hAnsiTheme="minorHAnsi" w:cstheme="minorHAnsi"/>
          <w:sz w:val="22"/>
          <w:szCs w:val="22"/>
          <w:lang w:val="en"/>
        </w:rPr>
        <w:t xml:space="preserve"> LABOUR HIRE AND HUMAN RESOURCES MANAGEMENT SERVICES in Serbia</w:t>
      </w:r>
    </w:p>
    <w:p w14:paraId="31752F3D" w14:textId="77777777" w:rsidR="00537275" w:rsidRDefault="00537275" w:rsidP="00510257">
      <w:pPr>
        <w:spacing w:line="240" w:lineRule="auto"/>
        <w:jc w:val="both"/>
        <w:rPr>
          <w:rFonts w:asciiTheme="minorHAnsi" w:hAnsiTheme="minorHAnsi" w:cstheme="minorHAnsi"/>
          <w:sz w:val="22"/>
          <w:szCs w:val="22"/>
          <w:lang w:val="en"/>
        </w:rPr>
      </w:pPr>
    </w:p>
    <w:p w14:paraId="7395367E" w14:textId="645A1538" w:rsidR="00AD146F" w:rsidRPr="00342E4D" w:rsidRDefault="008E3936" w:rsidP="00510257">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Candidates must present their bids for all services required in line with the defined allotment breakdown. </w:t>
      </w:r>
      <w:bookmarkStart w:id="32" w:name="_Toc417653425"/>
      <w:bookmarkStart w:id="33" w:name="_Toc419212441"/>
      <w:bookmarkStart w:id="34" w:name="_Toc443657775"/>
      <w:bookmarkStart w:id="35" w:name="_Toc446628694"/>
      <w:bookmarkEnd w:id="24"/>
      <w:bookmarkEnd w:id="25"/>
      <w:bookmarkEnd w:id="26"/>
      <w:bookmarkEnd w:id="27"/>
      <w:bookmarkEnd w:id="28"/>
    </w:p>
    <w:p w14:paraId="3E3AFBAC" w14:textId="77777777" w:rsidR="003D2522" w:rsidRPr="00342E4D" w:rsidRDefault="003D2522" w:rsidP="00510257">
      <w:pPr>
        <w:spacing w:line="240" w:lineRule="auto"/>
        <w:jc w:val="both"/>
        <w:rPr>
          <w:rFonts w:asciiTheme="minorHAnsi" w:hAnsiTheme="minorHAnsi" w:cstheme="minorHAnsi"/>
          <w:sz w:val="22"/>
          <w:szCs w:val="22"/>
          <w:lang w:val="en-GB"/>
        </w:rPr>
      </w:pPr>
    </w:p>
    <w:p w14:paraId="78157605" w14:textId="77777777" w:rsidR="00F07EDC" w:rsidRPr="00A01641" w:rsidRDefault="00F07EDC" w:rsidP="00A01641">
      <w:pPr>
        <w:pStyle w:val="Titre2"/>
        <w:spacing w:before="120" w:after="120" w:line="240" w:lineRule="auto"/>
        <w:jc w:val="both"/>
        <w:rPr>
          <w:rFonts w:asciiTheme="minorHAnsi" w:hAnsiTheme="minorHAnsi" w:cstheme="minorHAnsi"/>
          <w:sz w:val="22"/>
          <w:szCs w:val="22"/>
          <w:u w:val="single"/>
          <w:lang w:val="en"/>
        </w:rPr>
      </w:pPr>
      <w:bookmarkStart w:id="36" w:name="_Toc83119999"/>
      <w:r w:rsidRPr="00A01641">
        <w:rPr>
          <w:rFonts w:asciiTheme="minorHAnsi" w:hAnsiTheme="minorHAnsi" w:cstheme="minorHAnsi"/>
          <w:sz w:val="22"/>
          <w:szCs w:val="22"/>
          <w:u w:val="single"/>
          <w:lang w:val="en"/>
        </w:rPr>
        <w:t>Similar services</w:t>
      </w:r>
      <w:bookmarkEnd w:id="36"/>
    </w:p>
    <w:p w14:paraId="6A5DA150" w14:textId="107FDCA5" w:rsidR="00F07EDC" w:rsidRPr="00342E4D" w:rsidRDefault="00F07EDC" w:rsidP="00F07EDC">
      <w:pPr>
        <w:jc w:val="both"/>
        <w:rPr>
          <w:rFonts w:asciiTheme="minorHAnsi" w:hAnsiTheme="minorHAnsi" w:cstheme="minorHAnsi"/>
          <w:bCs/>
          <w:iCs/>
          <w:sz w:val="22"/>
          <w:szCs w:val="22"/>
          <w:lang w:val="en-GB"/>
        </w:rPr>
      </w:pPr>
      <w:r>
        <w:rPr>
          <w:rFonts w:asciiTheme="minorHAnsi" w:hAnsiTheme="minorHAnsi"/>
          <w:sz w:val="22"/>
          <w:szCs w:val="22"/>
          <w:lang w:val="en"/>
        </w:rPr>
        <w:t xml:space="preserve">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w:t>
      </w:r>
      <w:r w:rsidR="00560ACF">
        <w:rPr>
          <w:rFonts w:asciiTheme="minorHAnsi" w:hAnsiTheme="minorHAnsi"/>
          <w:sz w:val="22"/>
          <w:szCs w:val="22"/>
          <w:lang w:val="en"/>
        </w:rPr>
        <w:t xml:space="preserve">4 </w:t>
      </w:r>
      <w:r>
        <w:rPr>
          <w:rFonts w:asciiTheme="minorHAnsi" w:hAnsiTheme="minorHAnsi"/>
          <w:sz w:val="22"/>
          <w:szCs w:val="22"/>
          <w:lang w:val="en"/>
        </w:rPr>
        <w:t>years from the award date of the initial contract.</w:t>
      </w:r>
    </w:p>
    <w:p w14:paraId="250271E0" w14:textId="77777777" w:rsidR="00F07EDC" w:rsidRPr="00342E4D" w:rsidRDefault="00F07EDC" w:rsidP="00F07EDC">
      <w:pPr>
        <w:pStyle w:val="v"/>
        <w:widowControl w:val="0"/>
        <w:ind w:left="0" w:firstLine="0"/>
        <w:rPr>
          <w:rFonts w:asciiTheme="minorHAnsi" w:hAnsiTheme="minorHAnsi" w:cstheme="minorHAnsi"/>
          <w:szCs w:val="22"/>
          <w:lang w:val="en-GB"/>
        </w:rPr>
      </w:pPr>
      <w:bookmarkStart w:id="37" w:name="_Toc491193961"/>
      <w:bookmarkEnd w:id="37"/>
    </w:p>
    <w:p w14:paraId="391AF406" w14:textId="2952F9C2" w:rsidR="00F61E7E" w:rsidRPr="00342E4D" w:rsidRDefault="00F61E7E" w:rsidP="0006068D">
      <w:pPr>
        <w:rPr>
          <w:lang w:val="en-GB"/>
        </w:rPr>
      </w:pP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8" w:name="_Toc83120002"/>
      <w:bookmarkEnd w:id="32"/>
      <w:bookmarkEnd w:id="33"/>
      <w:bookmarkEnd w:id="34"/>
      <w:bookmarkEnd w:id="35"/>
      <w:r>
        <w:rPr>
          <w:rFonts w:asciiTheme="minorHAnsi" w:hAnsiTheme="minorHAnsi" w:cstheme="minorHAnsi"/>
          <w:b/>
          <w:bCs/>
          <w:caps/>
          <w:sz w:val="28"/>
          <w:szCs w:val="22"/>
          <w:u w:val="single"/>
          <w:lang w:val="en"/>
        </w:rPr>
        <w:lastRenderedPageBreak/>
        <w:t>Candidate participation conditions</w:t>
      </w:r>
      <w:bookmarkEnd w:id="38"/>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9" w:name="_Toc83120003"/>
      <w:r>
        <w:rPr>
          <w:rFonts w:asciiTheme="minorHAnsi" w:hAnsiTheme="minorHAnsi" w:cstheme="minorHAnsi"/>
          <w:sz w:val="22"/>
          <w:szCs w:val="22"/>
          <w:u w:val="single"/>
          <w:lang w:val="en"/>
        </w:rPr>
        <w:t>Candidate presentation conditions</w:t>
      </w:r>
      <w:bookmarkEnd w:id="39"/>
    </w:p>
    <w:p w14:paraId="73F7C4C4" w14:textId="660AFF4A" w:rsidR="00DD0FD9" w:rsidRPr="00342E4D" w:rsidRDefault="00DD0FD9" w:rsidP="00DD0FD9">
      <w:pPr>
        <w:pStyle w:val="Standard"/>
        <w:rPr>
          <w:rFonts w:asciiTheme="minorHAnsi" w:hAnsiTheme="minorHAnsi" w:cstheme="minorHAnsi"/>
          <w:bCs/>
          <w:iCs/>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however, the contracting authority</w:t>
      </w:r>
      <w:r w:rsidR="00E878C3">
        <w:rPr>
          <w:rFonts w:asciiTheme="minorHAnsi" w:hAnsiTheme="minorHAnsi" w:cstheme="minorHAnsi"/>
          <w:sz w:val="22"/>
          <w:szCs w:val="22"/>
          <w:lang w:val="en"/>
        </w:rPr>
        <w:t xml:space="preserve"> does not authorise</w:t>
      </w:r>
      <w:r>
        <w:rPr>
          <w:rFonts w:asciiTheme="minorHAnsi" w:hAnsiTheme="minorHAnsi" w:cstheme="minorHAnsi"/>
          <w:sz w:val="22"/>
          <w:szCs w:val="22"/>
          <w:lang w:val="en"/>
        </w:rPr>
        <w:t xml:space="preserve"> the candidate to present multiple offers when acting at the same time as:</w:t>
      </w:r>
    </w:p>
    <w:p w14:paraId="03447BCF"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754E5730"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5973C5F9" w14:textId="77777777" w:rsidR="00DD0FD9" w:rsidRPr="00342E4D"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40" w:name="_Toc83120004"/>
      <w:r>
        <w:rPr>
          <w:rFonts w:asciiTheme="minorHAnsi" w:hAnsiTheme="minorHAnsi" w:cstheme="minorHAnsi"/>
          <w:sz w:val="22"/>
          <w:szCs w:val="22"/>
          <w:u w:val="single"/>
          <w:lang w:val="en"/>
        </w:rPr>
        <w:t>Grounds and conditions of exclusion</w:t>
      </w:r>
      <w:bookmarkEnd w:id="40"/>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The French Law no. 2016-1691 of 9 December 2016 on transparency, anti-corruption and modernisation of the economy, the so-called “Sapin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41" w:name="_Toc83120005"/>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41"/>
      <w:r>
        <w:rPr>
          <w:rFonts w:asciiTheme="minorHAnsi" w:hAnsiTheme="minorHAnsi"/>
          <w:sz w:val="22"/>
          <w:szCs w:val="22"/>
          <w:u w:val="single"/>
          <w:lang w:val="en"/>
        </w:rPr>
        <w:t xml:space="preserve"> </w:t>
      </w:r>
    </w:p>
    <w:p w14:paraId="48988731" w14:textId="177790FA"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does not impose minimum capacity levels on candidates.</w:t>
      </w: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05C8477C" w14:textId="58A09AE0" w:rsidR="004C6134" w:rsidRPr="00342E4D" w:rsidRDefault="002F2416" w:rsidP="00A01641">
      <w:pPr>
        <w:pStyle w:val="Titre2"/>
        <w:spacing w:before="120" w:after="120" w:line="240" w:lineRule="auto"/>
        <w:jc w:val="both"/>
        <w:rPr>
          <w:lang w:val="en-GB"/>
        </w:rPr>
      </w:pPr>
      <w:bookmarkStart w:id="42" w:name="_Toc55543797"/>
      <w:bookmarkStart w:id="43" w:name="_Toc55543747"/>
      <w:bookmarkStart w:id="44" w:name="__RefHeading__47578_1391709442"/>
      <w:bookmarkStart w:id="45" w:name="_Toc83120008"/>
      <w:r>
        <w:rPr>
          <w:rFonts w:asciiTheme="minorHAnsi" w:hAnsiTheme="minorHAnsi" w:cstheme="minorHAnsi"/>
          <w:sz w:val="22"/>
          <w:szCs w:val="22"/>
          <w:u w:val="single"/>
          <w:lang w:val="en"/>
        </w:rPr>
        <w:t>Specific requirements for consortia of economic operators</w:t>
      </w:r>
      <w:bookmarkEnd w:id="42"/>
      <w:bookmarkEnd w:id="43"/>
      <w:bookmarkEnd w:id="44"/>
      <w:bookmarkEnd w:id="45"/>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6" w:name="_Toc55543798"/>
      <w:bookmarkStart w:id="47" w:name="_Toc83120009"/>
      <w:r>
        <w:rPr>
          <w:rFonts w:asciiTheme="minorHAnsi" w:hAnsiTheme="minorHAnsi" w:cstheme="minorHAnsi"/>
          <w:i/>
          <w:iCs/>
          <w:sz w:val="22"/>
          <w:szCs w:val="22"/>
          <w:lang w:val="en"/>
        </w:rPr>
        <w:t>Grounds for the exclusion of consortia</w:t>
      </w:r>
      <w:bookmarkEnd w:id="46"/>
      <w:bookmarkEnd w:id="47"/>
    </w:p>
    <w:p w14:paraId="55422F18" w14:textId="04677305"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4A550EB9" w14:textId="77777777" w:rsidR="002F2416" w:rsidRPr="00342E4D" w:rsidRDefault="002F2416" w:rsidP="002F2416">
      <w:pPr>
        <w:pStyle w:val="Standard"/>
        <w:rPr>
          <w:rFonts w:asciiTheme="minorHAnsi" w:hAnsiTheme="minorHAnsi" w:cstheme="minorHAnsi"/>
          <w:bCs/>
          <w:iCs/>
          <w:sz w:val="22"/>
          <w:szCs w:val="22"/>
          <w:lang w:val="en-GB"/>
        </w:rPr>
      </w:pPr>
    </w:p>
    <w:p w14:paraId="5D6B7599"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8" w:name="_Toc55543800"/>
      <w:bookmarkStart w:id="49" w:name="_Toc83120010"/>
      <w:r>
        <w:rPr>
          <w:rFonts w:asciiTheme="minorHAnsi" w:hAnsiTheme="minorHAnsi" w:cstheme="minorHAnsi"/>
          <w:i/>
          <w:iCs/>
          <w:sz w:val="22"/>
          <w:szCs w:val="22"/>
          <w:lang w:val="en"/>
        </w:rPr>
        <w:lastRenderedPageBreak/>
        <w:t>Form of the consortium</w:t>
      </w:r>
      <w:bookmarkEnd w:id="48"/>
      <w:bookmarkEnd w:id="49"/>
    </w:p>
    <w:p w14:paraId="3D1E6E72" w14:textId="30E63FB1" w:rsidR="002F2416" w:rsidRPr="00342E4D" w:rsidRDefault="00055D1F" w:rsidP="002F2416">
      <w:pPr>
        <w:pStyle w:val="Standard"/>
        <w:rPr>
          <w:rFonts w:asciiTheme="minorHAnsi" w:hAnsiTheme="minorHAnsi" w:cstheme="minorHAnsi"/>
          <w:bCs/>
          <w:iCs/>
          <w:sz w:val="22"/>
          <w:szCs w:val="22"/>
          <w:lang w:val="en-GB"/>
        </w:rPr>
      </w:pPr>
      <w:r w:rsidDel="00055D1F">
        <w:rPr>
          <w:rFonts w:asciiTheme="minorHAnsi" w:hAnsiTheme="minorHAnsi" w:cstheme="minorHAnsi"/>
          <w:sz w:val="22"/>
          <w:szCs w:val="22"/>
          <w:lang w:val="en"/>
        </w:rPr>
        <w:t xml:space="preserve"> </w:t>
      </w:r>
      <w:r w:rsidR="00127407">
        <w:rPr>
          <w:rFonts w:asciiTheme="minorHAnsi" w:hAnsiTheme="minorHAnsi" w:cstheme="minorHAnsi"/>
          <w:sz w:val="22"/>
          <w:szCs w:val="22"/>
          <w:lang w:val="en"/>
        </w:rPr>
        <w:t>The consortium shall be jointly liable. The lead company is liable for execution of the contract by each of the consortium members with regard to their contractual obligations vis-à-vis Expertise France.</w:t>
      </w:r>
      <w:r w:rsidR="00E90D4D">
        <w:rPr>
          <w:rFonts w:asciiTheme="minorHAnsi" w:hAnsiTheme="minorHAnsi" w:cstheme="minorHAnsi"/>
          <w:sz w:val="22"/>
          <w:szCs w:val="22"/>
          <w:lang w:val="en"/>
        </w:rPr>
        <w:t xml:space="preserve"> </w:t>
      </w:r>
      <w:r w:rsidR="00E90D4D" w:rsidRPr="00D63A5C">
        <w:rPr>
          <w:rFonts w:asciiTheme="minorHAnsi" w:hAnsiTheme="minorHAnsi" w:cstheme="minorHAnsi"/>
          <w:b/>
          <w:sz w:val="22"/>
          <w:szCs w:val="22"/>
          <w:lang w:val="en"/>
        </w:rPr>
        <w:t>All the members of the consortium have to present the application documents</w:t>
      </w:r>
      <w:r w:rsidR="00E90D4D">
        <w:rPr>
          <w:rFonts w:asciiTheme="minorHAnsi" w:hAnsiTheme="minorHAnsi" w:cstheme="minorHAnsi"/>
          <w:sz w:val="22"/>
          <w:szCs w:val="22"/>
          <w:lang w:val="en"/>
        </w:rPr>
        <w:t xml:space="preserve">. </w:t>
      </w: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50" w:name="_Toc55543801"/>
      <w:bookmarkStart w:id="51" w:name="_Toc55543748"/>
      <w:bookmarkStart w:id="52" w:name="__RefHeading__47580_1391709442"/>
      <w:bookmarkStart w:id="53" w:name="_Toc83120011"/>
      <w:r>
        <w:rPr>
          <w:rFonts w:asciiTheme="minorHAnsi" w:hAnsiTheme="minorHAnsi" w:cstheme="minorHAnsi"/>
          <w:sz w:val="22"/>
          <w:szCs w:val="22"/>
          <w:u w:val="single"/>
          <w:lang w:val="en"/>
        </w:rPr>
        <w:t>Subcontracting</w:t>
      </w:r>
      <w:bookmarkEnd w:id="50"/>
      <w:bookmarkEnd w:id="51"/>
      <w:bookmarkEnd w:id="52"/>
      <w:bookmarkEnd w:id="53"/>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4" w:name="_Toc55543802"/>
      <w:bookmarkStart w:id="55" w:name="_Toc83120012"/>
      <w:r>
        <w:rPr>
          <w:rFonts w:asciiTheme="minorHAnsi" w:hAnsiTheme="minorHAnsi" w:cstheme="minorHAnsi"/>
          <w:i/>
          <w:iCs/>
          <w:sz w:val="22"/>
          <w:szCs w:val="22"/>
          <w:lang w:val="en"/>
        </w:rPr>
        <w:t>Grounds for exclusion in the case of subcontracting</w:t>
      </w:r>
      <w:bookmarkEnd w:id="54"/>
      <w:bookmarkEnd w:id="55"/>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6" w:name="_Toc55543803"/>
      <w:bookmarkStart w:id="57" w:name="_Toc83120013"/>
      <w:r>
        <w:rPr>
          <w:rFonts w:asciiTheme="minorHAnsi" w:hAnsiTheme="minorHAnsi" w:cstheme="minorHAnsi"/>
          <w:i/>
          <w:iCs/>
          <w:sz w:val="22"/>
          <w:szCs w:val="22"/>
          <w:lang w:val="en"/>
        </w:rPr>
        <w:t>Presentation of a subcontractor</w:t>
      </w:r>
      <w:bookmarkEnd w:id="56"/>
      <w:bookmarkEnd w:id="57"/>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8" w:name="_Toc63419888"/>
      <w:bookmarkStart w:id="59" w:name="_Toc56790441"/>
      <w:bookmarkStart w:id="60" w:name="_Toc56789984"/>
      <w:bookmarkStart w:id="61" w:name="_Toc56722965"/>
      <w:bookmarkStart w:id="62" w:name="_Toc83120014"/>
      <w:bookmarkEnd w:id="58"/>
      <w:bookmarkEnd w:id="59"/>
      <w:bookmarkEnd w:id="60"/>
      <w:bookmarkEnd w:id="61"/>
      <w:r>
        <w:rPr>
          <w:rFonts w:asciiTheme="minorHAnsi" w:hAnsiTheme="minorHAnsi" w:cstheme="minorHAnsi"/>
          <w:b/>
          <w:bCs/>
          <w:caps/>
          <w:sz w:val="28"/>
          <w:szCs w:val="22"/>
          <w:u w:val="single"/>
          <w:lang w:val="en"/>
        </w:rPr>
        <w:t>Presentation of bids and submission process</w:t>
      </w:r>
      <w:bookmarkEnd w:id="62"/>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3" w:name="_Toc417653428"/>
      <w:bookmarkStart w:id="64" w:name="_Toc419212444"/>
      <w:bookmarkStart w:id="65" w:name="_Toc443657778"/>
      <w:bookmarkStart w:id="66"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A01641" w:rsidRDefault="00701018">
      <w:pPr>
        <w:pStyle w:val="Titre2"/>
        <w:spacing w:before="120" w:after="120" w:line="240" w:lineRule="auto"/>
        <w:jc w:val="both"/>
        <w:rPr>
          <w:rFonts w:asciiTheme="minorHAnsi" w:hAnsiTheme="minorHAnsi" w:cstheme="minorHAnsi"/>
          <w:sz w:val="22"/>
          <w:szCs w:val="22"/>
          <w:u w:val="single"/>
          <w:lang w:val="en-GB"/>
        </w:rPr>
      </w:pPr>
      <w:bookmarkStart w:id="67" w:name="_Toc455768072"/>
      <w:bookmarkStart w:id="68" w:name="_Toc455679215"/>
      <w:bookmarkStart w:id="69" w:name="_Toc455587889"/>
      <w:bookmarkStart w:id="70" w:name="_Toc452049149"/>
      <w:bookmarkStart w:id="71" w:name="_Toc83120015"/>
      <w:bookmarkEnd w:id="63"/>
      <w:bookmarkEnd w:id="64"/>
      <w:bookmarkEnd w:id="65"/>
      <w:bookmarkEnd w:id="66"/>
      <w:r>
        <w:rPr>
          <w:rFonts w:asciiTheme="minorHAnsi" w:hAnsiTheme="minorHAnsi" w:cstheme="minorHAnsi"/>
          <w:sz w:val="22"/>
          <w:szCs w:val="22"/>
          <w:u w:val="single"/>
          <w:lang w:val="en"/>
        </w:rPr>
        <w:t>Application documents</w:t>
      </w:r>
      <w:bookmarkEnd w:id="67"/>
      <w:bookmarkEnd w:id="68"/>
      <w:bookmarkEnd w:id="69"/>
      <w:bookmarkEnd w:id="70"/>
      <w:bookmarkEnd w:id="71"/>
    </w:p>
    <w:p w14:paraId="63C29446" w14:textId="77777777" w:rsidR="00701018" w:rsidRPr="00A01641" w:rsidRDefault="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the following application documents:</w:t>
      </w:r>
    </w:p>
    <w:p w14:paraId="1C8D9BB7" w14:textId="77777777" w:rsidR="0025065C" w:rsidRPr="00342E4D"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Proof of registration at the trade and companies registry (“k-bis” or equivalent);</w:t>
      </w:r>
    </w:p>
    <w:p w14:paraId="1369CD1A" w14:textId="7783ABEE" w:rsidR="0025065C" w:rsidRPr="0006068D" w:rsidRDefault="0025065C" w:rsidP="00EA5C18">
      <w:pPr>
        <w:pStyle w:val="Default"/>
        <w:numPr>
          <w:ilvl w:val="0"/>
          <w:numId w:val="18"/>
        </w:numPr>
        <w:ind w:hanging="294"/>
        <w:jc w:val="both"/>
        <w:rPr>
          <w:rFonts w:asciiTheme="minorHAnsi" w:hAnsiTheme="minorHAnsi" w:cstheme="minorHAnsi"/>
          <w:sz w:val="22"/>
          <w:szCs w:val="22"/>
        </w:rPr>
      </w:pPr>
      <w:r>
        <w:rPr>
          <w:rFonts w:asciiTheme="minorHAnsi" w:hAnsiTheme="minorHAnsi" w:cstheme="minorHAnsi"/>
          <w:sz w:val="22"/>
          <w:szCs w:val="22"/>
          <w:lang w:val="en"/>
        </w:rPr>
        <w:t>The attached application form;</w:t>
      </w:r>
    </w:p>
    <w:p w14:paraId="44856DAA" w14:textId="3A3896E9" w:rsidR="00CB5929" w:rsidRPr="00342E4D" w:rsidRDefault="00CB5929"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The attached GDPR compliance verification form, used to verify that the bidder has implemented appropriate technical and organisational measures such that data processing complies with relevant data protection laws and regulations (GDPR and French data protection legislation), thereby guaranteeing the rights of data subjects;</w:t>
      </w:r>
    </w:p>
    <w:p w14:paraId="62951418" w14:textId="77777777" w:rsidR="007A1888" w:rsidRPr="00342E4D" w:rsidRDefault="007A1888"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r>
        <w:rPr>
          <w:rFonts w:asciiTheme="minorHAnsi" w:hAnsiTheme="minorHAnsi" w:cstheme="minorHAnsi"/>
          <w:i/>
          <w:iCs/>
          <w:sz w:val="22"/>
          <w:szCs w:val="22"/>
          <w:lang w:val="en"/>
        </w:rPr>
        <w:t>redressement judiciaire</w:t>
      </w:r>
      <w:r>
        <w:rPr>
          <w:rFonts w:asciiTheme="minorHAnsi" w:hAnsiTheme="minorHAnsi" w:cstheme="minorHAnsi"/>
          <w:sz w:val="22"/>
          <w:szCs w:val="22"/>
          <w:lang w:val="en"/>
        </w:rPr>
        <w:t>);</w:t>
      </w:r>
    </w:p>
    <w:p w14:paraId="610848B4" w14:textId="472C92A5" w:rsidR="00701018" w:rsidRPr="00342E4D" w:rsidRDefault="00701018"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human resources that meet the participation conditions set out below:</w:t>
      </w:r>
    </w:p>
    <w:p w14:paraId="398D3C9F" w14:textId="77777777" w:rsidR="00126664" w:rsidRPr="00342E4D" w:rsidRDefault="00126664">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
        </w:rPr>
        <w:t>A declaration stating the company’s current headcount and the number of supervisory personnel;</w:t>
      </w:r>
    </w:p>
    <w:p w14:paraId="7D1E7CE0" w14:textId="423E00E8"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technical resources that meet the participation conditions set out below:</w:t>
      </w:r>
    </w:p>
    <w:p w14:paraId="62DC591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List of references relevant to the object of the contract for projects of similar size, stating the names and phone numbers of the competent contact persons;</w:t>
      </w:r>
    </w:p>
    <w:p w14:paraId="3A52059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Declaration stating the technical tools and equipment available to the candidate for delivery of the services specified in the contract;</w:t>
      </w:r>
    </w:p>
    <w:p w14:paraId="7B83ADCB" w14:textId="1DCE383F"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14:paraId="5D68DA34"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Revenue declarations for the last three available financial years;</w:t>
      </w:r>
    </w:p>
    <w:p w14:paraId="1A87EFE8"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Currently valid insurance certificates for civil and/or professional liability;</w:t>
      </w:r>
    </w:p>
    <w:p w14:paraId="54F0C344" w14:textId="224B1EAD" w:rsidR="00EA5C18" w:rsidRPr="00EA5C18" w:rsidRDefault="00EA5C18" w:rsidP="00A01641">
      <w:pPr>
        <w:pStyle w:val="Default"/>
        <w:ind w:left="709" w:hanging="283"/>
        <w:jc w:val="both"/>
        <w:rPr>
          <w:rFonts w:asciiTheme="minorHAnsi" w:eastAsia="Times" w:hAnsiTheme="minorHAnsi" w:cstheme="minorHAnsi"/>
          <w:color w:val="auto"/>
          <w:sz w:val="22"/>
          <w:szCs w:val="22"/>
          <w:lang w:val="en-GB"/>
        </w:rPr>
      </w:pPr>
    </w:p>
    <w:p w14:paraId="34742FC0" w14:textId="77777777" w:rsidR="004B5EF6" w:rsidRPr="00EA5C18" w:rsidRDefault="004B5EF6">
      <w:pPr>
        <w:pStyle w:val="Default"/>
        <w:jc w:val="both"/>
        <w:rPr>
          <w:rFonts w:asciiTheme="minorHAnsi" w:eastAsia="Times" w:hAnsiTheme="minorHAnsi" w:cstheme="minorHAnsi"/>
          <w:color w:val="auto"/>
          <w:sz w:val="22"/>
          <w:szCs w:val="22"/>
          <w:lang w:val="en-GB"/>
        </w:rPr>
      </w:pP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72" w:name="_Toc83120016"/>
      <w:r>
        <w:rPr>
          <w:rFonts w:asciiTheme="minorHAnsi" w:hAnsiTheme="minorHAnsi" w:cstheme="minorHAnsi"/>
          <w:sz w:val="22"/>
          <w:szCs w:val="22"/>
          <w:u w:val="single"/>
          <w:lang w:val="en"/>
        </w:rPr>
        <w:t>Bid documents</w:t>
      </w:r>
      <w:bookmarkEnd w:id="72"/>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DB3FA9" w14:textId="3F7171A5" w:rsidR="006E3ED4" w:rsidRPr="00342E4D" w:rsidRDefault="00AD6FAB" w:rsidP="004E7A61">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0E263374" w14:textId="7BC4A61F" w:rsidR="004E7A61" w:rsidRPr="00342E4D" w:rsidRDefault="006E3ED4"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duly completed financial annexes;</w:t>
      </w:r>
    </w:p>
    <w:p w14:paraId="40747804" w14:textId="08D335AC" w:rsidR="00AC6321" w:rsidRPr="00342E4D" w:rsidRDefault="008E1C71"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the annex covering the definition and conditions for processing personal data on behalf of the contracting authority, duly completed;</w:t>
      </w:r>
    </w:p>
    <w:p w14:paraId="49C0E077" w14:textId="77777777" w:rsidR="004E7A61" w:rsidRPr="00342E4D" w:rsidRDefault="004E7A61" w:rsidP="004E7A61">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5613FEA6" w14:textId="5D03DF30" w:rsidR="004A5513" w:rsidRPr="004A5513" w:rsidRDefault="00C074B9" w:rsidP="004A5513">
      <w:pPr>
        <w:pStyle w:val="Default"/>
        <w:numPr>
          <w:ilvl w:val="1"/>
          <w:numId w:val="18"/>
        </w:numPr>
        <w:jc w:val="both"/>
        <w:rPr>
          <w:rFonts w:asciiTheme="minorHAnsi" w:hAnsiTheme="minorHAnsi" w:cstheme="minorHAnsi"/>
          <w:sz w:val="22"/>
          <w:szCs w:val="22"/>
          <w:lang w:val="en-GB"/>
        </w:rPr>
      </w:pPr>
      <w:r>
        <w:rPr>
          <w:rFonts w:asciiTheme="minorHAnsi" w:eastAsia="Times" w:hAnsiTheme="minorHAnsi" w:cstheme="minorHAnsi"/>
          <w:color w:val="auto"/>
          <w:sz w:val="22"/>
          <w:szCs w:val="22"/>
          <w:lang w:val="en"/>
        </w:rPr>
        <w:t>Description of the proposed services</w:t>
      </w:r>
    </w:p>
    <w:p w14:paraId="72076B4F" w14:textId="64291DE3" w:rsidR="00C2298C" w:rsidRPr="00D63A5C" w:rsidRDefault="00C074B9" w:rsidP="004A5513">
      <w:pPr>
        <w:pStyle w:val="Default"/>
        <w:numPr>
          <w:ilvl w:val="1"/>
          <w:numId w:val="18"/>
        </w:numPr>
        <w:jc w:val="both"/>
        <w:rPr>
          <w:rFonts w:asciiTheme="minorHAnsi" w:hAnsiTheme="minorHAnsi" w:cstheme="minorHAnsi"/>
          <w:sz w:val="22"/>
          <w:szCs w:val="22"/>
          <w:lang w:val="en-US"/>
        </w:rPr>
      </w:pPr>
      <w:r>
        <w:rPr>
          <w:rFonts w:asciiTheme="minorHAnsi" w:eastAsia="Times" w:hAnsiTheme="minorHAnsi" w:cstheme="minorHAnsi"/>
          <w:color w:val="auto"/>
          <w:sz w:val="22"/>
          <w:szCs w:val="22"/>
          <w:lang w:val="en"/>
        </w:rPr>
        <w:t>Methodology</w:t>
      </w:r>
      <w:r w:rsidR="004A5513">
        <w:rPr>
          <w:rFonts w:asciiTheme="minorHAnsi" w:eastAsia="Times" w:hAnsiTheme="minorHAnsi" w:cstheme="minorHAnsi"/>
          <w:color w:val="auto"/>
          <w:sz w:val="22"/>
          <w:szCs w:val="22"/>
          <w:lang w:val="en"/>
        </w:rPr>
        <w:t xml:space="preserve"> and organization for the execution of the mission of the term of references. </w:t>
      </w:r>
      <w:r w:rsidR="004A5513" w:rsidRPr="004A5513">
        <w:rPr>
          <w:rFonts w:asciiTheme="minorHAnsi" w:eastAsia="Times" w:hAnsiTheme="minorHAnsi" w:cstheme="minorHAnsi"/>
          <w:color w:val="auto"/>
          <w:sz w:val="22"/>
          <w:szCs w:val="22"/>
          <w:lang w:val="en"/>
        </w:rPr>
        <w:t>Similarly, if the candidate submits a proposal as part of a consortium, they shall describe the organization, coordination arrangements, and allocation of tasks among the members of the grouping.</w:t>
      </w:r>
    </w:p>
    <w:p w14:paraId="7A6669AE" w14:textId="0B73B620" w:rsidR="00C2298C" w:rsidRPr="00D63A5C" w:rsidRDefault="004A5513" w:rsidP="004A5513">
      <w:pPr>
        <w:pStyle w:val="Default"/>
        <w:numPr>
          <w:ilvl w:val="1"/>
          <w:numId w:val="18"/>
        </w:numPr>
        <w:jc w:val="both"/>
        <w:rPr>
          <w:rFonts w:asciiTheme="minorHAnsi" w:hAnsiTheme="minorHAnsi" w:cstheme="minorHAnsi"/>
          <w:sz w:val="22"/>
          <w:szCs w:val="22"/>
          <w:lang w:val="en-US"/>
        </w:rPr>
      </w:pPr>
      <w:r w:rsidRPr="004A5513">
        <w:rPr>
          <w:rFonts w:asciiTheme="minorHAnsi" w:eastAsia="Times" w:hAnsiTheme="minorHAnsi" w:cstheme="minorHAnsi"/>
          <w:color w:val="auto"/>
          <w:sz w:val="22"/>
          <w:szCs w:val="22"/>
          <w:lang w:val="en-US"/>
        </w:rPr>
        <w:t>Description of the experience and competences of the team dedicated to</w:t>
      </w:r>
      <w:r>
        <w:rPr>
          <w:rFonts w:asciiTheme="minorHAnsi" w:eastAsia="Times" w:hAnsiTheme="minorHAnsi" w:cstheme="minorHAnsi"/>
          <w:color w:val="auto"/>
          <w:sz w:val="22"/>
          <w:szCs w:val="22"/>
          <w:lang w:val="en-US"/>
        </w:rPr>
        <w:t xml:space="preserve"> the</w:t>
      </w:r>
      <w:r w:rsidRPr="004A5513">
        <w:rPr>
          <w:rFonts w:asciiTheme="minorHAnsi" w:eastAsia="Times" w:hAnsiTheme="minorHAnsi" w:cstheme="minorHAnsi"/>
          <w:color w:val="auto"/>
          <w:sz w:val="22"/>
          <w:szCs w:val="22"/>
          <w:lang w:val="en-US"/>
        </w:rPr>
        <w:t xml:space="preserve"> execution of service</w:t>
      </w:r>
      <w:r>
        <w:rPr>
          <w:rFonts w:asciiTheme="minorHAnsi" w:eastAsia="Times" w:hAnsiTheme="minorHAnsi" w:cstheme="minorHAnsi"/>
          <w:color w:val="auto"/>
          <w:sz w:val="22"/>
          <w:szCs w:val="22"/>
          <w:lang w:val="en-US"/>
        </w:rPr>
        <w:t xml:space="preserve"> (detailed profiles)</w:t>
      </w:r>
      <w:r w:rsidRPr="004A5513">
        <w:rPr>
          <w:rFonts w:asciiTheme="minorHAnsi" w:eastAsia="Times" w:hAnsiTheme="minorHAnsi" w:cstheme="minorHAnsi"/>
          <w:color w:val="auto"/>
          <w:sz w:val="22"/>
          <w:szCs w:val="22"/>
          <w:lang w:val="en-US"/>
        </w:rPr>
        <w:t xml:space="preserve">. Also </w:t>
      </w:r>
      <w:r>
        <w:rPr>
          <w:rFonts w:asciiTheme="minorHAnsi" w:eastAsia="Times" w:hAnsiTheme="minorHAnsi" w:cstheme="minorHAnsi"/>
          <w:color w:val="auto"/>
          <w:sz w:val="22"/>
          <w:szCs w:val="22"/>
          <w:lang w:val="en-US"/>
        </w:rPr>
        <w:t xml:space="preserve">the </w:t>
      </w:r>
      <w:r w:rsidRPr="004A5513">
        <w:rPr>
          <w:rFonts w:asciiTheme="minorHAnsi" w:eastAsia="Times" w:hAnsiTheme="minorHAnsi" w:cstheme="minorHAnsi"/>
          <w:color w:val="auto"/>
          <w:sz w:val="22"/>
          <w:szCs w:val="22"/>
          <w:lang w:val="en-US"/>
        </w:rPr>
        <w:t>Identification of a person designated for the monitoring of contract performance, order management, and coordination with Expertise France.</w:t>
      </w:r>
      <w:r w:rsidR="00C074B9" w:rsidRPr="004A5513">
        <w:rPr>
          <w:rFonts w:asciiTheme="minorHAnsi" w:eastAsia="Times" w:hAnsiTheme="minorHAnsi" w:cstheme="minorHAnsi"/>
          <w:color w:val="auto"/>
          <w:sz w:val="22"/>
          <w:szCs w:val="22"/>
          <w:lang w:val="en"/>
        </w:rPr>
        <w:t>Action plan</w:t>
      </w:r>
    </w:p>
    <w:p w14:paraId="3ECC654E" w14:textId="4AFF1B97" w:rsidR="00C074B9" w:rsidRPr="00E23E75" w:rsidRDefault="00C074B9" w:rsidP="00742100">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Schedule</w:t>
      </w:r>
      <w:r w:rsidR="00742100">
        <w:rPr>
          <w:rFonts w:asciiTheme="minorHAnsi" w:eastAsia="Times" w:hAnsiTheme="minorHAnsi" w:cstheme="minorHAnsi"/>
          <w:color w:val="auto"/>
          <w:sz w:val="22"/>
          <w:szCs w:val="22"/>
          <w:lang w:val="en"/>
        </w:rPr>
        <w:t xml:space="preserve"> &amp;</w:t>
      </w:r>
      <w:r w:rsidR="00742100" w:rsidRPr="00742100">
        <w:t xml:space="preserve"> </w:t>
      </w:r>
      <w:r w:rsidR="00742100">
        <w:rPr>
          <w:rFonts w:asciiTheme="minorHAnsi" w:eastAsia="Times" w:hAnsiTheme="minorHAnsi" w:cstheme="minorHAnsi"/>
          <w:color w:val="auto"/>
          <w:sz w:val="22"/>
          <w:szCs w:val="22"/>
          <w:lang w:val="en"/>
        </w:rPr>
        <w:t>e</w:t>
      </w:r>
      <w:r w:rsidR="00742100" w:rsidRPr="00742100">
        <w:rPr>
          <w:rFonts w:asciiTheme="minorHAnsi" w:eastAsia="Times" w:hAnsiTheme="minorHAnsi" w:cstheme="minorHAnsi"/>
          <w:color w:val="auto"/>
          <w:sz w:val="22"/>
          <w:szCs w:val="22"/>
          <w:lang w:val="en"/>
        </w:rPr>
        <w:t>stimated timelines</w:t>
      </w:r>
      <w:r w:rsidR="00742100">
        <w:rPr>
          <w:rFonts w:asciiTheme="minorHAnsi" w:eastAsia="Times" w:hAnsiTheme="minorHAnsi" w:cstheme="minorHAnsi"/>
          <w:color w:val="auto"/>
          <w:sz w:val="22"/>
          <w:szCs w:val="22"/>
          <w:lang w:val="en"/>
        </w:rPr>
        <w:t xml:space="preserve"> </w:t>
      </w:r>
    </w:p>
    <w:p w14:paraId="4C622465" w14:textId="3F835459" w:rsidR="00742100" w:rsidRPr="00A01641" w:rsidRDefault="00742100" w:rsidP="00742100">
      <w:pPr>
        <w:pStyle w:val="Default"/>
        <w:numPr>
          <w:ilvl w:val="1"/>
          <w:numId w:val="18"/>
        </w:numPr>
        <w:jc w:val="both"/>
        <w:rPr>
          <w:rFonts w:asciiTheme="minorHAnsi" w:hAnsiTheme="minorHAnsi" w:cstheme="minorHAnsi"/>
          <w:sz w:val="22"/>
          <w:szCs w:val="22"/>
          <w:lang w:val="en-GB"/>
        </w:rPr>
      </w:pPr>
      <w:r w:rsidRPr="00742100">
        <w:rPr>
          <w:rFonts w:asciiTheme="minorHAnsi" w:hAnsiTheme="minorHAnsi" w:cstheme="minorHAnsi"/>
          <w:color w:val="auto"/>
          <w:sz w:val="22"/>
          <w:szCs w:val="22"/>
          <w:lang w:val="en"/>
        </w:rPr>
        <w:t xml:space="preserve">Tools to perform the services (leaves management, </w:t>
      </w:r>
      <w:r>
        <w:rPr>
          <w:rFonts w:asciiTheme="minorHAnsi" w:hAnsiTheme="minorHAnsi" w:cstheme="minorHAnsi"/>
          <w:color w:val="auto"/>
          <w:sz w:val="22"/>
          <w:szCs w:val="22"/>
          <w:lang w:val="en"/>
        </w:rPr>
        <w:t>payrolls tool</w:t>
      </w:r>
      <w:r w:rsidRPr="00742100">
        <w:rPr>
          <w:rFonts w:asciiTheme="minorHAnsi" w:hAnsiTheme="minorHAnsi" w:cstheme="minorHAnsi"/>
          <w:color w:val="auto"/>
          <w:sz w:val="22"/>
          <w:szCs w:val="22"/>
          <w:lang w:val="en"/>
        </w:rPr>
        <w:t>…)</w:t>
      </w:r>
      <w:r w:rsidRPr="00742100" w:rsidDel="00742100">
        <w:rPr>
          <w:rFonts w:asciiTheme="minorHAnsi" w:hAnsiTheme="minorHAnsi" w:cstheme="minorHAnsi"/>
          <w:color w:val="auto"/>
          <w:sz w:val="22"/>
          <w:szCs w:val="22"/>
          <w:lang w:val="en"/>
        </w:rPr>
        <w:t xml:space="preserve"> </w:t>
      </w:r>
    </w:p>
    <w:p w14:paraId="1652352C" w14:textId="77777777" w:rsidR="00742100" w:rsidRDefault="00742100" w:rsidP="00A01641">
      <w:pPr>
        <w:pStyle w:val="Default"/>
        <w:ind w:left="1440"/>
        <w:jc w:val="both"/>
        <w:rPr>
          <w:rFonts w:asciiTheme="minorHAnsi" w:hAnsiTheme="minorHAnsi" w:cstheme="minorHAnsi"/>
          <w:sz w:val="22"/>
          <w:szCs w:val="22"/>
          <w:lang w:val="en-GB"/>
        </w:rPr>
      </w:pPr>
    </w:p>
    <w:p w14:paraId="3C6E01EE" w14:textId="1877385E" w:rsidR="009009F8" w:rsidRPr="00A01641" w:rsidRDefault="00742100" w:rsidP="0006068D">
      <w:pPr>
        <w:pStyle w:val="Titre2"/>
        <w:spacing w:before="240" w:after="120" w:line="240" w:lineRule="auto"/>
        <w:jc w:val="both"/>
        <w:rPr>
          <w:rFonts w:asciiTheme="minorHAnsi" w:hAnsiTheme="minorHAnsi" w:cstheme="minorHAnsi"/>
          <w:sz w:val="22"/>
          <w:szCs w:val="22"/>
          <w:u w:val="single"/>
          <w:lang w:val="en-GB"/>
        </w:rPr>
      </w:pPr>
      <w:r w:rsidRPr="00742100">
        <w:rPr>
          <w:rFonts w:asciiTheme="minorHAnsi" w:hAnsiTheme="minorHAnsi" w:cstheme="minorHAnsi"/>
          <w:sz w:val="22"/>
          <w:szCs w:val="22"/>
          <w:lang w:val="en"/>
        </w:rPr>
        <w:t>The technical ad</w:t>
      </w:r>
      <w:r>
        <w:rPr>
          <w:rFonts w:asciiTheme="minorHAnsi" w:hAnsiTheme="minorHAnsi" w:cstheme="minorHAnsi"/>
          <w:sz w:val="22"/>
          <w:szCs w:val="22"/>
          <w:lang w:val="en"/>
        </w:rPr>
        <w:t>dendum should not exceed 4</w:t>
      </w:r>
      <w:r w:rsidRPr="00742100">
        <w:rPr>
          <w:rFonts w:asciiTheme="minorHAnsi" w:hAnsiTheme="minorHAnsi" w:cstheme="minorHAnsi"/>
          <w:sz w:val="22"/>
          <w:szCs w:val="22"/>
          <w:lang w:val="en"/>
        </w:rPr>
        <w:t>0 pages excluding appendix.</w:t>
      </w:r>
      <w:r w:rsidRPr="00742100" w:rsidDel="00742100">
        <w:rPr>
          <w:rFonts w:asciiTheme="minorHAnsi" w:hAnsiTheme="minorHAnsi" w:cstheme="minorHAnsi"/>
          <w:sz w:val="22"/>
          <w:szCs w:val="22"/>
          <w:lang w:val="en"/>
        </w:rPr>
        <w:t xml:space="preserve"> </w:t>
      </w:r>
      <w:bookmarkStart w:id="73" w:name="_Toc83120017"/>
      <w:r w:rsidR="009009F8">
        <w:rPr>
          <w:rFonts w:asciiTheme="minorHAnsi" w:hAnsiTheme="minorHAnsi" w:cstheme="minorHAnsi"/>
          <w:sz w:val="22"/>
          <w:szCs w:val="22"/>
          <w:u w:val="single"/>
          <w:lang w:val="en"/>
        </w:rPr>
        <w:t>Bid validity period</w:t>
      </w:r>
      <w:bookmarkEnd w:id="73"/>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4" w:name="_Toc491193966"/>
      <w:bookmarkStart w:id="75" w:name="_Toc491193511"/>
      <w:bookmarkStart w:id="76" w:name="_Toc83120018"/>
      <w:bookmarkEnd w:id="74"/>
      <w:bookmarkEnd w:id="75"/>
      <w:r>
        <w:rPr>
          <w:rFonts w:asciiTheme="minorHAnsi" w:hAnsiTheme="minorHAnsi" w:cstheme="minorHAnsi"/>
          <w:sz w:val="22"/>
          <w:szCs w:val="22"/>
          <w:u w:val="single"/>
          <w:lang w:val="en"/>
        </w:rPr>
        <w:t>Bid submission process</w:t>
      </w:r>
      <w:bookmarkEnd w:id="76"/>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77" w:name="_Toc83120019"/>
      <w:r>
        <w:rPr>
          <w:rFonts w:asciiTheme="minorHAnsi" w:hAnsiTheme="minorHAnsi" w:cstheme="minorHAnsi"/>
          <w:i/>
          <w:iCs/>
          <w:sz w:val="22"/>
          <w:szCs w:val="22"/>
          <w:lang w:val="en"/>
        </w:rPr>
        <w:t>Bids submitted in paper format</w:t>
      </w:r>
      <w:bookmarkEnd w:id="77"/>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2762B5B2" w14:textId="77777777" w:rsidR="00384E6F" w:rsidRPr="00342E4D"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78" w:name="_Toc83120020"/>
      <w:r>
        <w:rPr>
          <w:rFonts w:asciiTheme="minorHAnsi" w:hAnsiTheme="minorHAnsi" w:cstheme="minorHAnsi"/>
          <w:i/>
          <w:iCs/>
          <w:sz w:val="22"/>
          <w:szCs w:val="22"/>
          <w:lang w:val="en"/>
        </w:rPr>
        <w:t>Electronic submission</w:t>
      </w:r>
      <w:bookmarkEnd w:id="78"/>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342E4D" w:rsidRDefault="00B46745" w:rsidP="00DF31D8">
      <w:pPr>
        <w:spacing w:line="240" w:lineRule="auto"/>
        <w:jc w:val="both"/>
        <w:rPr>
          <w:rFonts w:asciiTheme="minorHAnsi" w:hAnsiTheme="minorHAnsi" w:cstheme="minorHAnsi"/>
          <w:sz w:val="22"/>
          <w:szCs w:val="22"/>
          <w:lang w:val="en-GB"/>
        </w:rPr>
      </w:pPr>
      <w:hyperlink w:history="1">
        <w:r w:rsidR="00287171">
          <w:rPr>
            <w:rStyle w:val="Lienhypertexte"/>
            <w:rFonts w:asciiTheme="minorHAnsi" w:hAnsiTheme="minorHAnsi" w:cstheme="minorHAnsi"/>
            <w:sz w:val="22"/>
            <w:szCs w:val="22"/>
            <w:lang w:val="en"/>
          </w:rPr>
          <w:t xml:space="preserve">https://www.marches-publics.gouv.fr </w:t>
        </w:r>
      </w:hyperlink>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3"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9" w:name="_Toc63419905"/>
      <w:bookmarkStart w:id="80" w:name="_Toc63419901"/>
      <w:bookmarkEnd w:id="79"/>
      <w:bookmarkEnd w:id="80"/>
      <w:r>
        <w:rPr>
          <w:rFonts w:asciiTheme="minorHAnsi" w:hAnsiTheme="minorHAnsi" w:cstheme="minorHAnsi"/>
          <w:b/>
          <w:bCs/>
          <w:caps/>
          <w:sz w:val="28"/>
          <w:szCs w:val="22"/>
          <w:u w:val="single"/>
          <w:lang w:val="en"/>
        </w:rPr>
        <w:t> </w:t>
      </w:r>
      <w:bookmarkStart w:id="81" w:name="_Toc83120021"/>
      <w:r>
        <w:rPr>
          <w:rFonts w:asciiTheme="minorHAnsi" w:hAnsiTheme="minorHAnsi" w:cstheme="minorHAnsi"/>
          <w:b/>
          <w:bCs/>
          <w:caps/>
          <w:sz w:val="28"/>
          <w:szCs w:val="22"/>
          <w:u w:val="single"/>
          <w:lang w:val="en"/>
        </w:rPr>
        <w:t>Analysis of applications</w:t>
      </w:r>
      <w:bookmarkEnd w:id="81"/>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520940B5" w14:textId="1D9F13E6" w:rsidR="00870B9F" w:rsidRPr="00342E4D" w:rsidRDefault="001302BD"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4804346C" w14:textId="7ACB2EE0"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preselected for award of the tender.</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82" w:name="_Toc83120022"/>
      <w:r>
        <w:rPr>
          <w:rFonts w:asciiTheme="minorHAnsi" w:hAnsiTheme="minorHAnsi" w:cstheme="minorHAnsi"/>
          <w:sz w:val="22"/>
          <w:szCs w:val="22"/>
          <w:u w:val="single"/>
          <w:lang w:val="en"/>
        </w:rPr>
        <w:t>Application supplementary information requests</w:t>
      </w:r>
      <w:bookmarkEnd w:id="82"/>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3" w:name="_Toc83120023"/>
      <w:r>
        <w:rPr>
          <w:rFonts w:asciiTheme="minorHAnsi" w:hAnsiTheme="minorHAnsi" w:cstheme="minorHAnsi"/>
          <w:sz w:val="22"/>
          <w:szCs w:val="22"/>
          <w:u w:val="single"/>
          <w:lang w:val="en"/>
        </w:rPr>
        <w:t>Rejection of late applications - Opening bids</w:t>
      </w:r>
      <w:bookmarkEnd w:id="83"/>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4" w:name="_Toc83120024"/>
      <w:r>
        <w:rPr>
          <w:rFonts w:asciiTheme="minorHAnsi" w:hAnsiTheme="minorHAnsi" w:cstheme="minorHAnsi"/>
          <w:sz w:val="22"/>
          <w:szCs w:val="22"/>
          <w:u w:val="single"/>
          <w:lang w:val="en"/>
        </w:rPr>
        <w:lastRenderedPageBreak/>
        <w:t>Admissibility of applications</w:t>
      </w:r>
      <w:bookmarkEnd w:id="84"/>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registration at the trade and companies registry (or equivalent)</w:t>
      </w:r>
    </w:p>
    <w:p w14:paraId="7AA3CDC9"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must be able to demonstrate adequate implementation of appropriate technical and organisational measures such that data processing conforms with relevant data protection laws and regulations (GDPR and French data protection legislation), thereby guaranteeing the rights of data subjects </w:t>
      </w:r>
    </w:p>
    <w:p w14:paraId="49539DD1" w14:textId="5B207598" w:rsidR="00927F3A" w:rsidRPr="009E270B" w:rsidRDefault="009866DE" w:rsidP="00927F3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aptitude and/or which manifestly do not have the professional, technical or financial capacity required for this tender will be eliminated.</w:t>
      </w:r>
      <w:r w:rsidR="00A905B9" w:rsidDel="00A905B9">
        <w:rPr>
          <w:rFonts w:asciiTheme="minorHAnsi" w:hAnsiTheme="minorHAnsi" w:cstheme="minorHAnsi"/>
          <w:color w:val="000000"/>
          <w:sz w:val="22"/>
          <w:szCs w:val="22"/>
          <w:lang w:val="en"/>
        </w:rPr>
        <w:t xml:space="preserve"> </w:t>
      </w:r>
    </w:p>
    <w:p w14:paraId="03FB18FC" w14:textId="0D32570F" w:rsidR="009E270B" w:rsidRPr="00342E4D" w:rsidRDefault="00CE2C06" w:rsidP="00CE2C06">
      <w:pPr>
        <w:pStyle w:val="Paragraphedeliste"/>
        <w:numPr>
          <w:ilvl w:val="0"/>
          <w:numId w:val="32"/>
        </w:numPr>
        <w:jc w:val="both"/>
        <w:rPr>
          <w:rFonts w:asciiTheme="minorHAnsi" w:hAnsiTheme="minorHAnsi" w:cstheme="minorHAnsi"/>
          <w:color w:val="000000"/>
          <w:sz w:val="22"/>
          <w:szCs w:val="22"/>
          <w:lang w:val="en-GB"/>
        </w:rPr>
      </w:pPr>
      <w:r w:rsidRPr="00CE2C06">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candidate </w:t>
      </w:r>
      <w:r w:rsidRPr="00CE2C06">
        <w:rPr>
          <w:rFonts w:asciiTheme="minorHAnsi" w:hAnsiTheme="minorHAnsi" w:cstheme="minorHAnsi"/>
          <w:color w:val="000000"/>
          <w:sz w:val="22"/>
          <w:szCs w:val="22"/>
          <w:lang w:val="en-GB"/>
        </w:rPr>
        <w:t>must provide evidence of a reliable internal security system to guarantee the safety of the persons involved in the implementation of the contract when travel is planned in an organ or red zone</w:t>
      </w:r>
      <w:r w:rsidR="009E270B" w:rsidRPr="009E270B">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sidR="009E270B" w:rsidRPr="009E270B">
        <w:rPr>
          <w:rFonts w:asciiTheme="minorHAnsi" w:hAnsiTheme="minorHAnsi" w:cstheme="minorHAnsi"/>
          <w:color w:val="000000"/>
          <w:sz w:val="22"/>
          <w:szCs w:val="22"/>
          <w:lang w:val="en-GB"/>
        </w:rPr>
        <w:t xml:space="preserve"> Ministry of Europe and Foreign Affairs </w:t>
      </w:r>
      <w:hyperlink r:id="rId14" w:history="1">
        <w:r w:rsidR="009E270B" w:rsidRPr="009E270B">
          <w:rPr>
            <w:rStyle w:val="Lienhypertexte"/>
            <w:rFonts w:asciiTheme="minorHAnsi" w:hAnsiTheme="minorHAnsi" w:cstheme="minorHAnsi"/>
            <w:sz w:val="22"/>
            <w:szCs w:val="22"/>
            <w:lang w:val="en-GB"/>
          </w:rPr>
          <w:t>https://www.diplomatie.gouv.fr/fr/conseils-aux-voyageurs/</w:t>
        </w:r>
      </w:hyperlink>
      <w:r w:rsidR="009A1244">
        <w:rPr>
          <w:rFonts w:asciiTheme="minorHAnsi" w:hAnsiTheme="minorHAnsi" w:cstheme="minorHAnsi"/>
          <w:color w:val="000000"/>
          <w:sz w:val="22"/>
          <w:szCs w:val="22"/>
          <w:lang w:val="en-GB"/>
        </w:rPr>
        <w:t>).</w:t>
      </w:r>
    </w:p>
    <w:p w14:paraId="54A18FFF" w14:textId="1F54746A" w:rsidR="00B36650" w:rsidRPr="00342E4D" w:rsidRDefault="00B36650" w:rsidP="0006068D">
      <w:pPr>
        <w:rPr>
          <w:lang w:val="en-GB"/>
        </w:rPr>
      </w:pP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5" w:name="_Toc83120026"/>
      <w:r>
        <w:rPr>
          <w:rFonts w:asciiTheme="minorHAnsi" w:hAnsiTheme="minorHAnsi" w:cstheme="minorHAnsi"/>
          <w:b/>
          <w:bCs/>
          <w:caps/>
          <w:sz w:val="28"/>
          <w:szCs w:val="22"/>
          <w:u w:val="single"/>
          <w:lang w:val="en"/>
        </w:rPr>
        <w:t>Bid evaluation, negotiations and award</w:t>
      </w:r>
      <w:bookmarkEnd w:id="85"/>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6" w:name="_Toc83120027"/>
      <w:r>
        <w:rPr>
          <w:rFonts w:asciiTheme="minorHAnsi" w:hAnsiTheme="minorHAnsi" w:cstheme="minorHAnsi"/>
          <w:sz w:val="22"/>
          <w:szCs w:val="22"/>
          <w:u w:val="single"/>
          <w:lang w:val="en"/>
        </w:rPr>
        <w:t>Rejection of late bids - Opening bids</w:t>
      </w:r>
      <w:bookmarkEnd w:id="86"/>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87" w:name="_Toc83120028"/>
      <w:r>
        <w:rPr>
          <w:rFonts w:asciiTheme="minorHAnsi" w:hAnsiTheme="minorHAnsi" w:cstheme="minorHAnsi"/>
          <w:sz w:val="22"/>
          <w:szCs w:val="22"/>
          <w:u w:val="single"/>
          <w:lang w:val="en"/>
        </w:rPr>
        <w:t>Bid analysis</w:t>
      </w:r>
      <w:bookmarkEnd w:id="87"/>
    </w:p>
    <w:p w14:paraId="2143EBDB" w14:textId="782AA792"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r w:rsidR="00440A33">
        <w:rPr>
          <w:rFonts w:asciiTheme="minorHAnsi" w:hAnsiTheme="minorHAnsi" w:cstheme="minorHAnsi"/>
          <w:color w:val="000000"/>
          <w:sz w:val="22"/>
          <w:szCs w:val="22"/>
          <w:lang w:val="en"/>
        </w:rPr>
        <w:t xml:space="preserve"> The criteria are the same for all the lots.</w:t>
      </w:r>
    </w:p>
    <w:p w14:paraId="1CC9502A" w14:textId="7B6EAFF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8" w:name="_Toc83120029"/>
      <w:r>
        <w:rPr>
          <w:rFonts w:asciiTheme="minorHAnsi" w:hAnsiTheme="minorHAnsi" w:cstheme="minorHAnsi"/>
          <w:sz w:val="22"/>
          <w:szCs w:val="22"/>
          <w:u w:val="single"/>
          <w:lang w:val="en"/>
        </w:rPr>
        <w:t>Rejection of non-conforming, inadmissible or inappropriate bids</w:t>
      </w:r>
      <w:bookmarkEnd w:id="88"/>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14:paraId="2F01284F" w14:textId="6F72B572"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9" w:name="_Toc83120030"/>
      <w:r>
        <w:rPr>
          <w:rFonts w:asciiTheme="minorHAnsi" w:hAnsiTheme="minorHAnsi" w:cstheme="minorHAnsi"/>
          <w:sz w:val="22"/>
          <w:szCs w:val="22"/>
          <w:u w:val="single"/>
          <w:lang w:val="en"/>
        </w:rPr>
        <w:t>Comparison of bids for selection of the most economically beneficial bid</w:t>
      </w:r>
      <w:bookmarkEnd w:id="89"/>
      <w:r w:rsidR="00E878C3">
        <w:rPr>
          <w:rFonts w:asciiTheme="minorHAnsi" w:hAnsiTheme="minorHAnsi" w:cstheme="minorHAnsi"/>
          <w:sz w:val="22"/>
          <w:szCs w:val="22"/>
          <w:u w:val="single"/>
          <w:lang w:val="en"/>
        </w:rPr>
        <w:t xml:space="preserve"> for each lot</w:t>
      </w:r>
    </w:p>
    <w:p w14:paraId="113EA4BE" w14:textId="38460753"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w:t>
      </w:r>
      <w:r w:rsidR="00E878C3">
        <w:rPr>
          <w:rFonts w:asciiTheme="minorHAnsi" w:hAnsiTheme="minorHAnsi" w:cstheme="minorHAnsi"/>
          <w:color w:val="000000"/>
          <w:sz w:val="22"/>
          <w:szCs w:val="22"/>
          <w:lang w:val="en"/>
        </w:rPr>
        <w:t xml:space="preserve"> for each lot</w:t>
      </w:r>
      <w:r>
        <w:rPr>
          <w:rFonts w:asciiTheme="minorHAnsi" w:hAnsiTheme="minorHAnsi" w:cstheme="minorHAnsi"/>
          <w:color w:val="000000"/>
          <w:sz w:val="22"/>
          <w:szCs w:val="22"/>
          <w:lang w:val="en"/>
        </w:rPr>
        <w:t xml:space="preserve"> will be assessed separately in accordance with the following criteria</w:t>
      </w:r>
      <w:r w:rsidR="00440A33">
        <w:rPr>
          <w:rFonts w:asciiTheme="minorHAnsi" w:hAnsiTheme="minorHAnsi" w:cstheme="minorHAnsi"/>
          <w:color w:val="000000"/>
          <w:sz w:val="22"/>
          <w:szCs w:val="22"/>
          <w:lang w:val="en"/>
        </w:rPr>
        <w:t xml:space="preserve"> (the criteria are the same for all the lots)</w:t>
      </w:r>
      <w:r>
        <w:rPr>
          <w:rFonts w:asciiTheme="minorHAnsi" w:hAnsiTheme="minorHAnsi" w:cstheme="minorHAnsi"/>
          <w:color w:val="000000"/>
          <w:sz w:val="22"/>
          <w:szCs w:val="22"/>
          <w:lang w:val="en"/>
        </w:rPr>
        <w:t xml:space="preserve"> by awarding a score up to the maximum number of points per criterion as set out below:</w:t>
      </w:r>
    </w:p>
    <w:p w14:paraId="2B42B88F" w14:textId="77777777" w:rsidR="00D93D99" w:rsidRPr="00342E4D"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90" w:name="_Toc83120031"/>
      <w:r>
        <w:rPr>
          <w:rFonts w:asciiTheme="minorHAnsi" w:hAnsiTheme="minorHAnsi" w:cstheme="minorHAnsi"/>
          <w:i/>
          <w:iCs/>
          <w:sz w:val="22"/>
          <w:szCs w:val="22"/>
          <w:lang w:val="en"/>
        </w:rPr>
        <w:lastRenderedPageBreak/>
        <w:t>Criterion 1: price of the services</w:t>
      </w:r>
      <w:bookmarkEnd w:id="90"/>
      <w:r>
        <w:rPr>
          <w:rFonts w:asciiTheme="minorHAnsi" w:hAnsiTheme="minorHAnsi" w:cstheme="minorHAnsi"/>
          <w:i/>
          <w:iCs/>
          <w:sz w:val="22"/>
          <w:szCs w:val="22"/>
          <w:lang w:val="en"/>
        </w:rPr>
        <w:t xml:space="preserve"> </w:t>
      </w:r>
    </w:p>
    <w:p w14:paraId="427BB65A" w14:textId="59737DBD" w:rsidR="000603AA" w:rsidRPr="00342E4D" w:rsidRDefault="000603AA">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of </w:t>
      </w:r>
      <w:r w:rsidR="00E878C3">
        <w:rPr>
          <w:rFonts w:asciiTheme="minorHAnsi" w:hAnsiTheme="minorHAnsi" w:cstheme="minorHAnsi"/>
          <w:b/>
          <w:bCs/>
          <w:sz w:val="22"/>
          <w:szCs w:val="22"/>
          <w:lang w:val="en"/>
        </w:rPr>
        <w:t>30</w:t>
      </w:r>
      <w:r w:rsidR="003D169D">
        <w:rPr>
          <w:rFonts w:asciiTheme="minorHAnsi" w:hAnsiTheme="minorHAnsi" w:cstheme="minorHAnsi"/>
          <w:b/>
          <w:bCs/>
          <w:sz w:val="22"/>
          <w:szCs w:val="22"/>
          <w:lang w:val="en"/>
        </w:rPr>
        <w:t xml:space="preserve"> </w:t>
      </w:r>
      <w:r>
        <w:rPr>
          <w:rFonts w:asciiTheme="minorHAnsi" w:hAnsiTheme="minorHAnsi" w:cstheme="minorHAnsi"/>
          <w:b/>
          <w:bCs/>
          <w:sz w:val="22"/>
          <w:szCs w:val="22"/>
          <w:lang w:val="en"/>
        </w:rPr>
        <w:t>points)</w:t>
      </w:r>
      <w:r>
        <w:rPr>
          <w:rFonts w:asciiTheme="minorHAnsi" w:hAnsiTheme="minorHAnsi" w:cstheme="minorHAnsi"/>
          <w:sz w:val="22"/>
          <w:szCs w:val="22"/>
          <w:lang w:val="en"/>
        </w:rPr>
        <w:t xml:space="preserve"> will cover the comparison of the financial offers of all candidates having submitted a conforming bid.</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91" w:name="_Toc83120032"/>
      <w:r>
        <w:rPr>
          <w:rFonts w:asciiTheme="minorHAnsi" w:hAnsiTheme="minorHAnsi" w:cstheme="minorHAnsi"/>
          <w:i/>
          <w:iCs/>
          <w:sz w:val="22"/>
          <w:szCs w:val="22"/>
          <w:lang w:val="en"/>
        </w:rPr>
        <w:t>Criterion 2: Technical offer</w:t>
      </w:r>
      <w:bookmarkEnd w:id="91"/>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342E4D" w:rsidRDefault="00DA0CCE" w:rsidP="00693CDE">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D93D99" w:rsidRPr="004A5513" w14:paraId="1CCCFFD5" w14:textId="77777777" w:rsidTr="009009F8">
        <w:tc>
          <w:tcPr>
            <w:tcW w:w="6654" w:type="dxa"/>
          </w:tcPr>
          <w:p w14:paraId="08494F4E" w14:textId="77777777" w:rsidR="00B46650" w:rsidRPr="00A01641" w:rsidRDefault="00B46650" w:rsidP="00B46650">
            <w:pPr>
              <w:jc w:val="both"/>
              <w:rPr>
                <w:rFonts w:asciiTheme="minorHAnsi" w:hAnsiTheme="minorHAnsi" w:cstheme="minorHAnsi"/>
                <w:bCs/>
                <w:sz w:val="22"/>
                <w:szCs w:val="22"/>
                <w:lang w:val="en"/>
              </w:rPr>
            </w:pPr>
            <w:r w:rsidRPr="00B46650">
              <w:rPr>
                <w:rFonts w:asciiTheme="minorHAnsi" w:hAnsiTheme="minorHAnsi" w:cstheme="minorHAnsi"/>
                <w:b/>
                <w:bCs/>
                <w:sz w:val="22"/>
                <w:szCs w:val="22"/>
                <w:lang w:val="en"/>
              </w:rPr>
              <w:t xml:space="preserve">Sub-criterion 1: </w:t>
            </w:r>
            <w:r w:rsidRPr="00A01641">
              <w:rPr>
                <w:rFonts w:asciiTheme="minorHAnsi" w:hAnsiTheme="minorHAnsi" w:cstheme="minorHAnsi"/>
                <w:bCs/>
                <w:sz w:val="22"/>
                <w:szCs w:val="22"/>
                <w:lang w:val="en"/>
              </w:rPr>
              <w:t>Description and methodology to perform the services</w:t>
            </w:r>
          </w:p>
          <w:p w14:paraId="70CA9DB4" w14:textId="77777777" w:rsidR="00D93D99" w:rsidRDefault="00B46650" w:rsidP="00B46650">
            <w:pPr>
              <w:jc w:val="both"/>
              <w:rPr>
                <w:rFonts w:asciiTheme="minorHAnsi" w:hAnsiTheme="minorHAnsi" w:cstheme="minorHAnsi"/>
                <w:bCs/>
                <w:sz w:val="22"/>
                <w:szCs w:val="22"/>
                <w:lang w:val="en"/>
              </w:rPr>
            </w:pPr>
            <w:r w:rsidRPr="00A01641">
              <w:rPr>
                <w:rFonts w:asciiTheme="minorHAnsi" w:hAnsiTheme="minorHAnsi" w:cstheme="minorHAnsi"/>
                <w:bCs/>
                <w:sz w:val="22"/>
                <w:szCs w:val="22"/>
                <w:lang w:val="en"/>
              </w:rPr>
              <w:t>(organization setup, team proposed, action plan, tools to perform the services)</w:t>
            </w:r>
            <w:r w:rsidR="00C25498">
              <w:rPr>
                <w:rFonts w:asciiTheme="minorHAnsi" w:hAnsiTheme="minorHAnsi" w:cstheme="minorHAnsi"/>
                <w:bCs/>
                <w:sz w:val="22"/>
                <w:szCs w:val="22"/>
                <w:lang w:val="en"/>
              </w:rPr>
              <w:t xml:space="preserve"> : </w:t>
            </w:r>
          </w:p>
          <w:p w14:paraId="063DBB4E" w14:textId="36C925CB" w:rsidR="00C25498" w:rsidRPr="00C25498" w:rsidRDefault="00C25498" w:rsidP="00C25498">
            <w:pPr>
              <w:pStyle w:val="Paragraphedeliste"/>
              <w:numPr>
                <w:ilvl w:val="0"/>
                <w:numId w:val="18"/>
              </w:numPr>
              <w:jc w:val="both"/>
              <w:rPr>
                <w:rFonts w:asciiTheme="minorHAnsi" w:hAnsiTheme="minorHAnsi" w:cstheme="minorHAnsi"/>
                <w:b/>
                <w:bCs/>
                <w:sz w:val="22"/>
                <w:szCs w:val="22"/>
                <w:lang w:val="en"/>
              </w:rPr>
            </w:pPr>
            <w:r w:rsidRPr="00C25498">
              <w:rPr>
                <w:rFonts w:asciiTheme="minorHAnsi" w:hAnsiTheme="minorHAnsi" w:cstheme="minorHAnsi"/>
                <w:b/>
                <w:bCs/>
                <w:sz w:val="22"/>
                <w:szCs w:val="22"/>
                <w:lang w:val="en"/>
              </w:rPr>
              <w:t>30</w:t>
            </w:r>
            <w:r>
              <w:rPr>
                <w:rFonts w:asciiTheme="minorHAnsi" w:hAnsiTheme="minorHAnsi" w:cstheme="minorHAnsi"/>
                <w:b/>
                <w:bCs/>
                <w:sz w:val="22"/>
                <w:szCs w:val="22"/>
                <w:lang w:val="en"/>
              </w:rPr>
              <w:t xml:space="preserve"> points</w:t>
            </w:r>
            <w:r w:rsidRPr="00C25498">
              <w:rPr>
                <w:rFonts w:asciiTheme="minorHAnsi" w:hAnsiTheme="minorHAnsi" w:cstheme="minorHAnsi"/>
                <w:b/>
                <w:bCs/>
                <w:sz w:val="22"/>
                <w:szCs w:val="22"/>
                <w:lang w:val="en"/>
              </w:rPr>
              <w:t xml:space="preserve"> for the methodology and organization </w:t>
            </w:r>
          </w:p>
          <w:p w14:paraId="3983C8CD" w14:textId="0EAA718D" w:rsidR="00C25498" w:rsidRPr="00D63A5C" w:rsidRDefault="00C25498" w:rsidP="00D63A5C">
            <w:pPr>
              <w:pStyle w:val="Paragraphedeliste"/>
              <w:numPr>
                <w:ilvl w:val="0"/>
                <w:numId w:val="18"/>
              </w:numPr>
              <w:jc w:val="both"/>
              <w:rPr>
                <w:rFonts w:asciiTheme="minorHAnsi" w:hAnsiTheme="minorHAnsi" w:cstheme="minorHAnsi"/>
                <w:b/>
                <w:bCs/>
                <w:sz w:val="22"/>
                <w:szCs w:val="22"/>
                <w:lang w:val="en"/>
              </w:rPr>
            </w:pPr>
            <w:r w:rsidRPr="00C25498">
              <w:rPr>
                <w:rFonts w:asciiTheme="minorHAnsi" w:hAnsiTheme="minorHAnsi" w:cstheme="minorHAnsi"/>
                <w:b/>
                <w:bCs/>
                <w:sz w:val="22"/>
                <w:szCs w:val="22"/>
                <w:lang w:val="en"/>
              </w:rPr>
              <w:t xml:space="preserve">10 </w:t>
            </w:r>
            <w:r>
              <w:rPr>
                <w:rFonts w:asciiTheme="minorHAnsi" w:hAnsiTheme="minorHAnsi" w:cstheme="minorHAnsi"/>
                <w:b/>
                <w:bCs/>
                <w:sz w:val="22"/>
                <w:szCs w:val="22"/>
                <w:lang w:val="en"/>
              </w:rPr>
              <w:t xml:space="preserve">points </w:t>
            </w:r>
            <w:r w:rsidRPr="00C25498">
              <w:rPr>
                <w:rFonts w:asciiTheme="minorHAnsi" w:hAnsiTheme="minorHAnsi" w:cstheme="minorHAnsi"/>
                <w:b/>
                <w:bCs/>
                <w:sz w:val="22"/>
                <w:szCs w:val="22"/>
                <w:lang w:val="en"/>
              </w:rPr>
              <w:t>for the quality of the team dedicated to the execution of the service</w:t>
            </w:r>
            <w:r w:rsidR="00866823">
              <w:rPr>
                <w:rFonts w:asciiTheme="minorHAnsi" w:hAnsiTheme="minorHAnsi" w:cstheme="minorHAnsi"/>
                <w:b/>
                <w:bCs/>
                <w:sz w:val="22"/>
                <w:szCs w:val="22"/>
                <w:lang w:val="en"/>
              </w:rPr>
              <w:t>s</w:t>
            </w:r>
            <w:r w:rsidRPr="00C25498">
              <w:rPr>
                <w:rFonts w:asciiTheme="minorHAnsi" w:hAnsiTheme="minorHAnsi" w:cstheme="minorHAnsi"/>
                <w:b/>
                <w:bCs/>
                <w:sz w:val="22"/>
                <w:szCs w:val="22"/>
                <w:lang w:val="en"/>
              </w:rPr>
              <w:t>.</w:t>
            </w:r>
          </w:p>
        </w:tc>
        <w:tc>
          <w:tcPr>
            <w:tcW w:w="2692" w:type="dxa"/>
          </w:tcPr>
          <w:p w14:paraId="0FBB3AD7" w14:textId="2C47BC6A" w:rsidR="00C25498" w:rsidRPr="00D63A5C" w:rsidRDefault="00C25498" w:rsidP="00E878C3">
            <w:pPr>
              <w:jc w:val="center"/>
              <w:rPr>
                <w:rFonts w:asciiTheme="minorHAnsi" w:hAnsiTheme="minorHAnsi" w:cstheme="minorHAnsi"/>
                <w:b/>
                <w:sz w:val="22"/>
                <w:szCs w:val="22"/>
                <w:lang w:val="en-US"/>
              </w:rPr>
            </w:pPr>
            <w:r>
              <w:rPr>
                <w:rFonts w:asciiTheme="minorHAnsi" w:hAnsiTheme="minorHAnsi" w:cstheme="minorHAnsi"/>
                <w:b/>
                <w:bCs/>
                <w:sz w:val="22"/>
                <w:szCs w:val="22"/>
                <w:lang w:val="en"/>
              </w:rPr>
              <w:t xml:space="preserve">40 </w:t>
            </w:r>
          </w:p>
        </w:tc>
      </w:tr>
      <w:tr w:rsidR="00D93D99" w:rsidRPr="0006068D" w14:paraId="6D0AFDAA" w14:textId="77777777" w:rsidTr="009009F8">
        <w:tc>
          <w:tcPr>
            <w:tcW w:w="6654" w:type="dxa"/>
          </w:tcPr>
          <w:p w14:paraId="301AB945" w14:textId="77777777" w:rsidR="00B46650" w:rsidRPr="00A01641" w:rsidRDefault="00B46650" w:rsidP="00B46650">
            <w:pPr>
              <w:jc w:val="both"/>
              <w:rPr>
                <w:rFonts w:asciiTheme="minorHAnsi" w:hAnsiTheme="minorHAnsi" w:cstheme="minorHAnsi"/>
                <w:bCs/>
                <w:sz w:val="22"/>
                <w:szCs w:val="22"/>
                <w:lang w:val="en"/>
              </w:rPr>
            </w:pPr>
            <w:r w:rsidRPr="00B46650">
              <w:rPr>
                <w:rFonts w:asciiTheme="minorHAnsi" w:hAnsiTheme="minorHAnsi" w:cstheme="minorHAnsi"/>
                <w:b/>
                <w:bCs/>
                <w:sz w:val="22"/>
                <w:szCs w:val="22"/>
                <w:lang w:val="en"/>
              </w:rPr>
              <w:t xml:space="preserve">Sub-criterion 2: </w:t>
            </w:r>
            <w:r w:rsidRPr="00A01641">
              <w:rPr>
                <w:rFonts w:asciiTheme="minorHAnsi" w:hAnsiTheme="minorHAnsi" w:cstheme="minorHAnsi"/>
                <w:bCs/>
                <w:sz w:val="22"/>
                <w:szCs w:val="22"/>
                <w:lang w:val="en"/>
              </w:rPr>
              <w:t>Estimated timelines to: send quotations; establish</w:t>
            </w:r>
          </w:p>
          <w:p w14:paraId="7F7F4AEB" w14:textId="0FDDDFFC" w:rsidR="00D93D99" w:rsidRPr="00B46650" w:rsidRDefault="00B46650" w:rsidP="00B46650">
            <w:pPr>
              <w:jc w:val="both"/>
              <w:rPr>
                <w:rFonts w:asciiTheme="minorHAnsi" w:hAnsiTheme="minorHAnsi" w:cstheme="minorHAnsi"/>
                <w:b/>
                <w:bCs/>
                <w:sz w:val="22"/>
                <w:szCs w:val="22"/>
                <w:lang w:val="en"/>
              </w:rPr>
            </w:pPr>
            <w:r w:rsidRPr="00A01641">
              <w:rPr>
                <w:rFonts w:asciiTheme="minorHAnsi" w:hAnsiTheme="minorHAnsi" w:cstheme="minorHAnsi"/>
                <w:bCs/>
                <w:sz w:val="22"/>
                <w:szCs w:val="22"/>
                <w:lang w:val="en"/>
              </w:rPr>
              <w:t>employment contracts; in obtaining work permits; answer any request from the contracting authority or the employees</w:t>
            </w:r>
          </w:p>
        </w:tc>
        <w:tc>
          <w:tcPr>
            <w:tcW w:w="2692" w:type="dxa"/>
          </w:tcPr>
          <w:p w14:paraId="516A1095" w14:textId="5713FF6E" w:rsidR="00D93D99" w:rsidRPr="0006068D" w:rsidRDefault="004A5513" w:rsidP="00E878C3">
            <w:pPr>
              <w:jc w:val="center"/>
              <w:rPr>
                <w:rFonts w:asciiTheme="minorHAnsi" w:hAnsiTheme="minorHAnsi" w:cstheme="minorHAnsi"/>
                <w:b/>
                <w:sz w:val="22"/>
                <w:szCs w:val="22"/>
              </w:rPr>
            </w:pPr>
            <w:r>
              <w:rPr>
                <w:rFonts w:asciiTheme="minorHAnsi" w:hAnsiTheme="minorHAnsi" w:cstheme="minorHAnsi"/>
                <w:b/>
                <w:bCs/>
                <w:sz w:val="22"/>
                <w:szCs w:val="22"/>
                <w:lang w:val="en"/>
              </w:rPr>
              <w:t>1</w:t>
            </w:r>
            <w:r w:rsidR="00E878C3">
              <w:rPr>
                <w:rFonts w:asciiTheme="minorHAnsi" w:hAnsiTheme="minorHAnsi" w:cstheme="minorHAnsi"/>
                <w:b/>
                <w:bCs/>
                <w:sz w:val="22"/>
                <w:szCs w:val="22"/>
                <w:lang w:val="en"/>
              </w:rPr>
              <w:t>5</w:t>
            </w:r>
          </w:p>
        </w:tc>
      </w:tr>
      <w:tr w:rsidR="00D93D99" w:rsidRPr="00C25498" w14:paraId="740A705F" w14:textId="77777777" w:rsidTr="009009F8">
        <w:tc>
          <w:tcPr>
            <w:tcW w:w="6654" w:type="dxa"/>
          </w:tcPr>
          <w:p w14:paraId="18438907" w14:textId="77777777" w:rsidR="00B46650" w:rsidRPr="00A01641" w:rsidRDefault="00B46650" w:rsidP="00B46650">
            <w:pPr>
              <w:jc w:val="both"/>
              <w:rPr>
                <w:rFonts w:asciiTheme="minorHAnsi" w:hAnsiTheme="minorHAnsi" w:cstheme="minorHAnsi"/>
                <w:bCs/>
                <w:sz w:val="22"/>
                <w:szCs w:val="22"/>
                <w:lang w:val="en"/>
              </w:rPr>
            </w:pPr>
            <w:r w:rsidRPr="00B46650">
              <w:rPr>
                <w:rFonts w:asciiTheme="minorHAnsi" w:hAnsiTheme="minorHAnsi" w:cstheme="minorHAnsi"/>
                <w:b/>
                <w:bCs/>
                <w:sz w:val="22"/>
                <w:szCs w:val="22"/>
                <w:lang w:val="en"/>
              </w:rPr>
              <w:t xml:space="preserve">Sub-criterion 3: </w:t>
            </w:r>
            <w:r w:rsidRPr="00A01641">
              <w:rPr>
                <w:rFonts w:asciiTheme="minorHAnsi" w:hAnsiTheme="minorHAnsi" w:cstheme="minorHAnsi"/>
                <w:bCs/>
                <w:sz w:val="22"/>
                <w:szCs w:val="22"/>
                <w:lang w:val="en"/>
              </w:rPr>
              <w:t>Scope/extent of additional services including insurance</w:t>
            </w:r>
          </w:p>
          <w:p w14:paraId="71EC82C5" w14:textId="77777777" w:rsidR="00B46650" w:rsidRPr="00A01641" w:rsidRDefault="00B46650" w:rsidP="00B46650">
            <w:pPr>
              <w:jc w:val="both"/>
              <w:rPr>
                <w:rFonts w:asciiTheme="minorHAnsi" w:hAnsiTheme="minorHAnsi" w:cstheme="minorHAnsi"/>
                <w:bCs/>
                <w:sz w:val="22"/>
                <w:szCs w:val="22"/>
                <w:lang w:val="en"/>
              </w:rPr>
            </w:pPr>
            <w:r w:rsidRPr="00A01641">
              <w:rPr>
                <w:rFonts w:asciiTheme="minorHAnsi" w:hAnsiTheme="minorHAnsi" w:cstheme="minorHAnsi"/>
                <w:bCs/>
                <w:sz w:val="22"/>
                <w:szCs w:val="22"/>
                <w:lang w:val="en"/>
              </w:rPr>
              <w:t>services proposed to the contracted staff (insurance with international</w:t>
            </w:r>
          </w:p>
          <w:p w14:paraId="59B26548" w14:textId="4E1FA791" w:rsidR="00D93D99" w:rsidRPr="00342E4D" w:rsidRDefault="00B46650" w:rsidP="00B46650">
            <w:pPr>
              <w:jc w:val="both"/>
              <w:rPr>
                <w:rFonts w:asciiTheme="minorHAnsi" w:hAnsiTheme="minorHAnsi" w:cstheme="minorHAnsi"/>
                <w:b/>
                <w:sz w:val="22"/>
                <w:szCs w:val="22"/>
                <w:highlight w:val="yellow"/>
                <w:lang w:val="en-GB"/>
              </w:rPr>
            </w:pPr>
            <w:r w:rsidRPr="00A01641">
              <w:rPr>
                <w:rFonts w:asciiTheme="minorHAnsi" w:hAnsiTheme="minorHAnsi" w:cstheme="minorHAnsi"/>
                <w:bCs/>
                <w:sz w:val="22"/>
                <w:szCs w:val="22"/>
                <w:lang w:val="en"/>
              </w:rPr>
              <w:t>coverage, home emergency medical assistance)</w:t>
            </w:r>
            <w:r w:rsidR="00C25498">
              <w:rPr>
                <w:rFonts w:asciiTheme="minorHAnsi" w:hAnsiTheme="minorHAnsi" w:cstheme="minorHAnsi"/>
                <w:bCs/>
                <w:sz w:val="22"/>
                <w:szCs w:val="22"/>
                <w:lang w:val="en"/>
              </w:rPr>
              <w:t xml:space="preserve">. The bidder has the described the services proposed. For exemple the bidder </w:t>
            </w:r>
            <w:r w:rsidR="00C25498" w:rsidRPr="00C25498">
              <w:rPr>
                <w:rFonts w:asciiTheme="minorHAnsi" w:hAnsiTheme="minorHAnsi" w:cstheme="minorHAnsi"/>
                <w:bCs/>
                <w:sz w:val="22"/>
                <w:szCs w:val="22"/>
                <w:lang w:val="en"/>
              </w:rPr>
              <w:t>must describe the content of the proposed insurance policy</w:t>
            </w:r>
          </w:p>
        </w:tc>
        <w:tc>
          <w:tcPr>
            <w:tcW w:w="2692" w:type="dxa"/>
          </w:tcPr>
          <w:p w14:paraId="2BE4652E" w14:textId="4C0DFFCD" w:rsidR="00D93D99" w:rsidRPr="00D63A5C" w:rsidRDefault="00E878C3" w:rsidP="00E878C3">
            <w:pPr>
              <w:jc w:val="center"/>
              <w:rPr>
                <w:rFonts w:asciiTheme="minorHAnsi" w:hAnsiTheme="minorHAnsi" w:cstheme="minorHAnsi"/>
                <w:b/>
                <w:sz w:val="22"/>
                <w:szCs w:val="22"/>
                <w:lang w:val="en-US"/>
              </w:rPr>
            </w:pPr>
            <w:r>
              <w:rPr>
                <w:rFonts w:asciiTheme="minorHAnsi" w:hAnsiTheme="minorHAnsi" w:cstheme="minorHAnsi"/>
                <w:b/>
                <w:bCs/>
                <w:sz w:val="22"/>
                <w:szCs w:val="22"/>
                <w:lang w:val="en"/>
              </w:rPr>
              <w:t>15</w:t>
            </w:r>
          </w:p>
        </w:tc>
      </w:tr>
      <w:tr w:rsidR="00116C24" w:rsidRPr="00C25498" w14:paraId="399D4C70" w14:textId="77777777" w:rsidTr="009009F8">
        <w:tc>
          <w:tcPr>
            <w:tcW w:w="6654" w:type="dxa"/>
          </w:tcPr>
          <w:p w14:paraId="3C0DA4EC" w14:textId="628A2473" w:rsidR="00116C24" w:rsidRPr="00D63A5C" w:rsidRDefault="00116C24" w:rsidP="00F10B36">
            <w:pPr>
              <w:jc w:val="right"/>
              <w:rPr>
                <w:rFonts w:asciiTheme="minorHAnsi" w:hAnsiTheme="minorHAnsi" w:cstheme="minorHAnsi"/>
                <w:b/>
                <w:sz w:val="22"/>
                <w:szCs w:val="22"/>
                <w:lang w:val="en-US"/>
              </w:rPr>
            </w:pPr>
            <w:r w:rsidRPr="00A01641">
              <w:rPr>
                <w:rFonts w:asciiTheme="minorHAnsi" w:hAnsiTheme="minorHAnsi" w:cstheme="minorHAnsi"/>
                <w:b/>
                <w:bCs/>
                <w:sz w:val="22"/>
                <w:szCs w:val="22"/>
                <w:lang w:val="en"/>
              </w:rPr>
              <w:t>TOTAL</w:t>
            </w:r>
          </w:p>
        </w:tc>
        <w:tc>
          <w:tcPr>
            <w:tcW w:w="2692" w:type="dxa"/>
          </w:tcPr>
          <w:p w14:paraId="727CD250" w14:textId="501B2E6B" w:rsidR="00116C24" w:rsidRPr="00D63A5C" w:rsidRDefault="00E878C3" w:rsidP="00D93D99">
            <w:pPr>
              <w:jc w:val="center"/>
              <w:rPr>
                <w:rFonts w:asciiTheme="minorHAnsi" w:hAnsiTheme="minorHAnsi" w:cstheme="minorHAnsi"/>
                <w:b/>
                <w:sz w:val="22"/>
                <w:szCs w:val="22"/>
                <w:lang w:val="en-US"/>
              </w:rPr>
            </w:pPr>
            <w:r>
              <w:rPr>
                <w:rFonts w:asciiTheme="minorHAnsi" w:hAnsiTheme="minorHAnsi" w:cstheme="minorHAnsi"/>
                <w:b/>
                <w:bCs/>
                <w:sz w:val="22"/>
                <w:szCs w:val="22"/>
                <w:lang w:val="en"/>
              </w:rPr>
              <w:t>70</w:t>
            </w:r>
          </w:p>
        </w:tc>
      </w:tr>
    </w:tbl>
    <w:p w14:paraId="167A696F" w14:textId="62429F38" w:rsidR="00915372" w:rsidRDefault="00D93D99"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w:t>
      </w:r>
      <w:r w:rsidR="00E878C3">
        <w:rPr>
          <w:rFonts w:asciiTheme="minorHAnsi" w:hAnsiTheme="minorHAnsi" w:cstheme="minorHAnsi"/>
          <w:b/>
          <w:bCs/>
          <w:sz w:val="22"/>
          <w:szCs w:val="22"/>
          <w:lang w:val="en"/>
        </w:rPr>
        <w:t>7</w:t>
      </w:r>
      <w:r w:rsidR="00B46650">
        <w:rPr>
          <w:rFonts w:asciiTheme="minorHAnsi" w:hAnsiTheme="minorHAnsi" w:cstheme="minorHAnsi"/>
          <w:b/>
          <w:bCs/>
          <w:sz w:val="22"/>
          <w:szCs w:val="22"/>
          <w:lang w:val="en"/>
        </w:rPr>
        <w:t xml:space="preserve">0 </w:t>
      </w:r>
      <w:r>
        <w:rPr>
          <w:rFonts w:asciiTheme="minorHAnsi" w:hAnsiTheme="minorHAnsi" w:cstheme="minorHAnsi"/>
          <w:b/>
          <w:bCs/>
          <w:sz w:val="22"/>
          <w:szCs w:val="22"/>
          <w:lang w:val="en"/>
        </w:rPr>
        <w:t xml:space="preserve">points) </w:t>
      </w:r>
      <w:r>
        <w:rPr>
          <w:rFonts w:asciiTheme="minorHAnsi" w:hAnsiTheme="minorHAnsi" w:cstheme="minorHAnsi"/>
          <w:sz w:val="22"/>
          <w:szCs w:val="22"/>
          <w:lang w:val="en"/>
        </w:rPr>
        <w:t>by adding up the weighted scores obtained for each sub-criterion.</w:t>
      </w:r>
      <w:r w:rsidR="009B595D" w:rsidRPr="00342E4D" w:rsidDel="009B595D">
        <w:rPr>
          <w:rFonts w:asciiTheme="minorHAnsi" w:hAnsiTheme="minorHAnsi" w:cstheme="minorHAnsi"/>
          <w:sz w:val="22"/>
          <w:szCs w:val="22"/>
          <w:lang w:val="en-GB"/>
        </w:rPr>
        <w:t xml:space="preserve"> </w:t>
      </w:r>
      <w:r w:rsidR="009B595D">
        <w:rPr>
          <w:rFonts w:asciiTheme="minorHAnsi" w:hAnsiTheme="minorHAnsi" w:cstheme="minorHAnsi"/>
          <w:sz w:val="22"/>
          <w:szCs w:val="22"/>
          <w:lang w:val="en-GB"/>
        </w:rPr>
        <w:t xml:space="preserve">For each lot, bidders’ interviews could be organised by Expertise France to clarify some elements of the bids if needed. </w:t>
      </w:r>
    </w:p>
    <w:p w14:paraId="3051F0EF" w14:textId="34FF66B9" w:rsidR="009B595D" w:rsidRPr="00342E4D" w:rsidRDefault="009B595D"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GB"/>
        </w:rPr>
        <w:t>However, this tender does not allow any negotiation process.</w:t>
      </w:r>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2" w:name="_Toc83120035"/>
      <w:r>
        <w:rPr>
          <w:rFonts w:asciiTheme="minorHAnsi" w:hAnsiTheme="minorHAnsi" w:cstheme="minorHAnsi"/>
          <w:sz w:val="22"/>
          <w:szCs w:val="22"/>
          <w:u w:val="single"/>
          <w:lang w:val="en"/>
        </w:rPr>
        <w:t>Award process</w:t>
      </w:r>
      <w:bookmarkEnd w:id="92"/>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5977EB27" w:rsidR="00A60E9D" w:rsidRDefault="003F0AAC" w:rsidP="00403232">
      <w:pPr>
        <w:spacing w:before="120" w:line="240" w:lineRule="auto"/>
        <w:jc w:val="both"/>
        <w:rPr>
          <w:rFonts w:asciiTheme="minorHAnsi" w:hAnsiTheme="minorHAnsi" w:cstheme="minorHAnsi"/>
          <w:color w:val="000000"/>
          <w:sz w:val="22"/>
          <w:szCs w:val="22"/>
          <w:lang w:val="en"/>
        </w:rPr>
      </w:pPr>
      <w:r>
        <w:rPr>
          <w:rFonts w:asciiTheme="minorHAnsi" w:hAnsiTheme="minorHAnsi" w:cstheme="minorHAnsi"/>
          <w:color w:val="000000"/>
          <w:sz w:val="22"/>
          <w:szCs w:val="22"/>
          <w:lang w:val="en"/>
        </w:rPr>
        <w:t>The contracting authority may decide not to pursue the tender for reasons of public interest.</w:t>
      </w:r>
    </w:p>
    <w:p w14:paraId="68851CB2" w14:textId="0F34697A" w:rsidR="00C25498" w:rsidRDefault="00C25498" w:rsidP="00403232">
      <w:pPr>
        <w:spacing w:before="120" w:line="240" w:lineRule="auto"/>
        <w:jc w:val="both"/>
        <w:rPr>
          <w:rFonts w:asciiTheme="minorHAnsi" w:hAnsiTheme="minorHAnsi" w:cstheme="minorHAnsi"/>
          <w:color w:val="000000"/>
          <w:sz w:val="22"/>
          <w:szCs w:val="22"/>
          <w:lang w:val="en"/>
        </w:rPr>
      </w:pPr>
    </w:p>
    <w:p w14:paraId="68BF30FA" w14:textId="3D41B967" w:rsidR="00C25498" w:rsidRDefault="00C25498" w:rsidP="00403232">
      <w:pPr>
        <w:spacing w:before="120" w:line="240" w:lineRule="auto"/>
        <w:jc w:val="both"/>
        <w:rPr>
          <w:rFonts w:asciiTheme="minorHAnsi" w:hAnsiTheme="minorHAnsi" w:cstheme="minorHAnsi"/>
          <w:color w:val="000000"/>
          <w:sz w:val="22"/>
          <w:szCs w:val="22"/>
          <w:lang w:val="en"/>
        </w:rPr>
      </w:pPr>
    </w:p>
    <w:p w14:paraId="1D727F29" w14:textId="77777777" w:rsidR="00C25498" w:rsidRPr="00342E4D" w:rsidRDefault="00C25498" w:rsidP="00403232">
      <w:pPr>
        <w:spacing w:before="120" w:line="240" w:lineRule="auto"/>
        <w:jc w:val="both"/>
        <w:rPr>
          <w:rFonts w:asciiTheme="minorHAnsi" w:hAnsiTheme="minorHAnsi" w:cstheme="minorHAnsi"/>
          <w:color w:val="000000"/>
          <w:sz w:val="22"/>
          <w:szCs w:val="22"/>
          <w:lang w:val="en-GB"/>
        </w:rPr>
      </w:pP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3" w:name="_Toc491193970"/>
      <w:bookmarkStart w:id="94" w:name="_Toc491193515"/>
      <w:bookmarkStart w:id="95" w:name="_Toc83120036"/>
      <w:bookmarkEnd w:id="93"/>
      <w:bookmarkEnd w:id="94"/>
      <w:r>
        <w:rPr>
          <w:rFonts w:asciiTheme="minorHAnsi" w:hAnsiTheme="minorHAnsi" w:cstheme="minorHAnsi"/>
          <w:b/>
          <w:bCs/>
          <w:caps/>
          <w:sz w:val="28"/>
          <w:szCs w:val="22"/>
          <w:u w:val="single"/>
          <w:lang w:val="en"/>
        </w:rPr>
        <w:t>Processing of personal data in the context of this tender and for the purposes of contract monitoring</w:t>
      </w:r>
      <w:bookmarkEnd w:id="95"/>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 xml:space="preserve">For processing performed with PLACE services, the </w:t>
      </w:r>
      <w:r>
        <w:rPr>
          <w:rFonts w:asciiTheme="minorHAnsi" w:hAnsiTheme="minorHAnsi" w:cstheme="minorHAnsi"/>
          <w:i/>
          <w:iCs/>
          <w:color w:val="auto"/>
          <w:sz w:val="22"/>
          <w:szCs w:val="22"/>
          <w:lang w:val="en"/>
        </w:rPr>
        <w:t>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96" w:name="_Toc83120037"/>
      <w:r>
        <w:rPr>
          <w:rFonts w:asciiTheme="minorHAnsi" w:hAnsiTheme="minorHAnsi" w:cstheme="minorHAnsi"/>
          <w:sz w:val="22"/>
          <w:szCs w:val="22"/>
          <w:u w:val="single"/>
          <w:lang w:val="en"/>
        </w:rPr>
        <w:t>Identity and contact details of the data controller and its representative</w:t>
      </w:r>
      <w:bookmarkEnd w:id="96"/>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7" w:name="_Toc83120038"/>
      <w:r w:rsidRPr="00342E4D">
        <w:rPr>
          <w:rFonts w:asciiTheme="minorHAnsi" w:hAnsiTheme="minorHAnsi" w:cstheme="minorHAnsi"/>
          <w:sz w:val="22"/>
          <w:szCs w:val="22"/>
          <w:u w:val="single"/>
        </w:rPr>
        <w:t>For the PLACE platform:</w:t>
      </w:r>
      <w:bookmarkEnd w:id="97"/>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Accounts)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2A32F174" w:rsidR="00FB79BF" w:rsidRDefault="00FB79BF" w:rsidP="0002417A">
      <w:pPr>
        <w:pStyle w:val="Default"/>
        <w:spacing w:before="120"/>
        <w:jc w:val="both"/>
        <w:rPr>
          <w:rFonts w:asciiTheme="minorHAnsi" w:hAnsiTheme="minorHAnsi" w:cstheme="minorHAnsi"/>
          <w:color w:val="auto"/>
          <w:sz w:val="22"/>
          <w:szCs w:val="22"/>
          <w:lang w:val="en"/>
        </w:rPr>
      </w:pPr>
      <w:r>
        <w:rPr>
          <w:rFonts w:asciiTheme="minorHAnsi" w:hAnsiTheme="minorHAnsi" w:cstheme="minorHAnsi"/>
          <w:color w:val="auto"/>
          <w:sz w:val="22"/>
          <w:szCs w:val="22"/>
          <w:lang w:val="en"/>
        </w:rPr>
        <w:t>The Department of Public Procurement, represented by its director.</w:t>
      </w:r>
    </w:p>
    <w:p w14:paraId="7F65BC3D" w14:textId="77777777" w:rsidR="00521C23" w:rsidRPr="00342E4D" w:rsidRDefault="00521C23" w:rsidP="0002417A">
      <w:pPr>
        <w:pStyle w:val="Default"/>
        <w:spacing w:before="120"/>
        <w:jc w:val="both"/>
        <w:rPr>
          <w:rFonts w:asciiTheme="minorHAnsi" w:hAnsiTheme="minorHAnsi" w:cstheme="minorHAnsi"/>
          <w:color w:val="auto"/>
          <w:sz w:val="22"/>
          <w:szCs w:val="22"/>
          <w:lang w:val="en-GB"/>
        </w:rPr>
      </w:pP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8" w:name="_Toc83120039"/>
      <w:r>
        <w:rPr>
          <w:rFonts w:asciiTheme="minorHAnsi" w:hAnsiTheme="minorHAnsi" w:cstheme="minorHAnsi"/>
          <w:sz w:val="22"/>
          <w:szCs w:val="22"/>
          <w:u w:val="single"/>
          <w:lang w:val="en"/>
        </w:rPr>
        <w:t>Contact details of the Data Protection Officer:</w:t>
      </w:r>
      <w:bookmarkEnd w:id="98"/>
    </w:p>
    <w:p w14:paraId="5381F1CA" w14:textId="30E30561" w:rsidR="00FB79BF" w:rsidRPr="00342E4D" w:rsidRDefault="00B46745" w:rsidP="0002417A">
      <w:pPr>
        <w:pStyle w:val="Default"/>
        <w:spacing w:before="120"/>
        <w:jc w:val="both"/>
        <w:rPr>
          <w:rFonts w:asciiTheme="minorHAnsi" w:hAnsiTheme="minorHAnsi" w:cstheme="minorHAnsi"/>
          <w:color w:val="auto"/>
          <w:sz w:val="22"/>
          <w:szCs w:val="22"/>
          <w:lang w:val="en-GB"/>
        </w:rPr>
      </w:pPr>
      <w:hyperlink r:id="rId15" w:history="1">
        <w:r w:rsidR="003C6092">
          <w:rPr>
            <w:rFonts w:asciiTheme="minorHAnsi" w:hAnsiTheme="minorHAnsi" w:cstheme="minorHAnsi"/>
            <w:color w:val="auto"/>
            <w:sz w:val="22"/>
            <w:szCs w:val="22"/>
            <w:lang w:val="en"/>
          </w:rPr>
          <w:t>le-delegue-a-la-protection-des-donnees-personnelles@finances.gouv.fr</w:t>
        </w:r>
      </w:hyperlink>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9" w:name="_Toc83120040"/>
      <w:r>
        <w:rPr>
          <w:rFonts w:asciiTheme="minorHAnsi" w:hAnsiTheme="minorHAnsi" w:cstheme="minorHAnsi"/>
          <w:sz w:val="22"/>
          <w:szCs w:val="22"/>
          <w:u w:val="single"/>
          <w:lang w:val="en"/>
        </w:rPr>
        <w:t>For the contracting authority:</w:t>
      </w:r>
      <w:bookmarkEnd w:id="99"/>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0" w:name="_Toc83120041"/>
      <w:r>
        <w:rPr>
          <w:rFonts w:asciiTheme="minorHAnsi" w:hAnsiTheme="minorHAnsi" w:cstheme="minorHAnsi"/>
          <w:sz w:val="22"/>
          <w:szCs w:val="22"/>
          <w:u w:val="single"/>
          <w:lang w:val="en"/>
        </w:rPr>
        <w:t>Contact details of the Data Protection Officer:</w:t>
      </w:r>
      <w:bookmarkEnd w:id="100"/>
    </w:p>
    <w:p w14:paraId="48F60AE8" w14:textId="77777777" w:rsidR="00FB79BF" w:rsidRPr="00342E4D" w:rsidRDefault="00B46745" w:rsidP="0002417A">
      <w:pPr>
        <w:pStyle w:val="Default"/>
        <w:spacing w:before="120"/>
        <w:jc w:val="both"/>
        <w:rPr>
          <w:rFonts w:asciiTheme="minorHAnsi" w:hAnsiTheme="minorHAnsi" w:cstheme="minorHAnsi"/>
          <w:color w:val="auto"/>
          <w:sz w:val="22"/>
          <w:szCs w:val="22"/>
          <w:lang w:val="en-GB"/>
        </w:rPr>
      </w:pPr>
      <w:hyperlink r:id="rId16" w:history="1">
        <w:r w:rsidR="003C6092">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1" w:name="_Toc83120042"/>
      <w:r>
        <w:rPr>
          <w:rFonts w:asciiTheme="minorHAnsi" w:hAnsiTheme="minorHAnsi" w:cstheme="minorHAnsi"/>
          <w:b/>
          <w:bCs/>
          <w:caps/>
          <w:sz w:val="28"/>
          <w:szCs w:val="22"/>
          <w:u w:val="single"/>
          <w:lang w:val="en"/>
        </w:rPr>
        <w:t>ADDITIONAL INFORMATION</w:t>
      </w:r>
      <w:bookmarkEnd w:id="101"/>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2" w:name="_Toc410899708"/>
      <w:bookmarkStart w:id="103" w:name="_Toc83120043"/>
      <w:r>
        <w:rPr>
          <w:rFonts w:asciiTheme="minorHAnsi" w:hAnsiTheme="minorHAnsi" w:cstheme="minorHAnsi"/>
          <w:b/>
          <w:bCs/>
          <w:caps/>
          <w:sz w:val="28"/>
          <w:szCs w:val="22"/>
          <w:u w:val="single"/>
          <w:lang w:val="en"/>
        </w:rPr>
        <w:t>Appeal channels and deadlines</w:t>
      </w:r>
      <w:bookmarkEnd w:id="102"/>
      <w:bookmarkEnd w:id="103"/>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Paris Judicial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17" w:history="1">
        <w:r w:rsidRPr="00E63510">
          <w:rPr>
            <w:rStyle w:val="Lienhypertexte"/>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18" w:history="1">
        <w:r w:rsidR="00E63510" w:rsidRPr="00E63510">
          <w:rPr>
            <w:rStyle w:val="Lienhypertexte"/>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19"/>
      <w:footerReference w:type="even" r:id="rId20"/>
      <w:footerReference w:type="default" r:id="rId21"/>
      <w:headerReference w:type="first" r:id="rId22"/>
      <w:footerReference w:type="first" r:id="rId23"/>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3F04AB" w14:textId="77777777" w:rsidR="00B46745" w:rsidRDefault="00B46745">
      <w:r>
        <w:separator/>
      </w:r>
    </w:p>
  </w:endnote>
  <w:endnote w:type="continuationSeparator" w:id="0">
    <w:p w14:paraId="47D7D051" w14:textId="77777777" w:rsidR="00B46745" w:rsidRDefault="00B46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2AFF" w:usb1="4000ACFF" w:usb2="00000001"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4A5513" w:rsidRDefault="004A5513">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4A5513" w:rsidRDefault="004A5513">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4A5513" w:rsidRPr="00342E4D" w:rsidRDefault="004A5513"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23BCC7A0" w:rsidR="004A5513" w:rsidRDefault="004A5513"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D63A5C">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D63A5C">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5D96BA3D" w14:textId="77777777" w:rsidR="004A5513" w:rsidRPr="00342E4D" w:rsidRDefault="004A5513"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14:paraId="64F6BAB6" w14:textId="77777777" w:rsidR="004A5513" w:rsidRDefault="004A5513"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4A5513" w:rsidRDefault="00B46745"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4A5513">
                          <w:rPr>
                            <w:rFonts w:asciiTheme="minorHAnsi" w:hAnsiTheme="minorHAnsi" w:cstheme="minorHAnsi"/>
                            <w:sz w:val="22"/>
                            <w:szCs w:val="22"/>
                          </w:rPr>
                          <w:t>DAJ_M009ENG_v07</w:t>
                        </w:r>
                        <w:r w:rsidR="004A5513">
                          <w:rPr>
                            <w:rFonts w:asciiTheme="minorHAnsi" w:hAnsiTheme="minorHAnsi" w:cstheme="minorHAnsi"/>
                            <w:sz w:val="22"/>
                            <w:szCs w:val="22"/>
                          </w:rPr>
                          <w:tab/>
                        </w:r>
                      </w:sdtContent>
                    </w:sdt>
                  </w:p>
                  <w:p w14:paraId="2109CE70" w14:textId="62554DB2" w:rsidR="004A5513" w:rsidRDefault="004A5513" w:rsidP="00030B8F">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14:paraId="1041511E" w14:textId="77777777" w:rsidR="004A5513" w:rsidRDefault="004A5513" w:rsidP="00030B8F">
                    <w:pPr>
                      <w:pStyle w:val="Pieddepage"/>
                      <w:spacing w:line="240" w:lineRule="exact"/>
                      <w:rPr>
                        <w:rFonts w:asciiTheme="minorHAnsi" w:hAnsiTheme="minorHAnsi" w:cstheme="minorHAnsi"/>
                        <w:b/>
                        <w:sz w:val="22"/>
                        <w:szCs w:val="22"/>
                      </w:rPr>
                    </w:pPr>
                  </w:p>
                  <w:p w14:paraId="7660B93D" w14:textId="150B62C8" w:rsidR="004A5513" w:rsidRPr="00825775" w:rsidRDefault="004A5513"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4A5513" w:rsidRDefault="004A5513">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EndPr/>
    <w:sdtContent>
      <w:p w14:paraId="7AE79F9C" w14:textId="77777777" w:rsidR="004A5513" w:rsidRDefault="004A5513"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21956F68" w:rsidR="004A5513" w:rsidRDefault="004A5513"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D63A5C">
          <w:rPr>
            <w:rFonts w:asciiTheme="minorHAnsi" w:hAnsiTheme="minorHAnsi"/>
            <w:noProof/>
            <w:sz w:val="22"/>
            <w:szCs w:val="22"/>
            <w:lang w:val="en"/>
          </w:rPr>
          <w:t>13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D63A5C">
          <w:rPr>
            <w:rFonts w:asciiTheme="minorHAnsi" w:hAnsiTheme="minorHAnsi"/>
            <w:noProof/>
            <w:sz w:val="22"/>
            <w:szCs w:val="22"/>
            <w:lang w:val="en"/>
          </w:rPr>
          <w:t>13</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14:paraId="3198BF90" w14:textId="77777777" w:rsidR="004A5513" w:rsidRDefault="004A5513"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35C893EE" w:rsidR="004A5513" w:rsidRDefault="004A5513"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D63A5C">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D63A5C">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48A61BAE" w14:textId="77777777" w:rsidR="004A5513" w:rsidRPr="00825775" w:rsidRDefault="00B46745"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C10461" w14:textId="77777777" w:rsidR="00B46745" w:rsidRDefault="00B46745">
      <w:r>
        <w:separator/>
      </w:r>
    </w:p>
  </w:footnote>
  <w:footnote w:type="continuationSeparator" w:id="0">
    <w:p w14:paraId="5BFBF10D" w14:textId="77777777" w:rsidR="00B46745" w:rsidRDefault="00B46745">
      <w:r>
        <w:continuationSeparator/>
      </w:r>
    </w:p>
  </w:footnote>
  <w:footnote w:id="1">
    <w:p w14:paraId="047663AC" w14:textId="7BDA2A25" w:rsidR="004A5513" w:rsidRPr="00342E4D" w:rsidRDefault="004A5513">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4A5513" w:rsidRDefault="004A5513" w:rsidP="00FB089A">
    <w:pPr>
      <w:pStyle w:val="En-tte"/>
      <w:tabs>
        <w:tab w:val="clear" w:pos="9072"/>
        <w:tab w:val="right" w:pos="9339"/>
      </w:tabs>
      <w:rPr>
        <w:rFonts w:ascii="Calibri" w:hAnsi="Calibri"/>
        <w:bCs/>
        <w:sz w:val="22"/>
        <w:szCs w:val="28"/>
        <w:u w:val="single"/>
      </w:rPr>
    </w:pPr>
  </w:p>
  <w:p w14:paraId="20B764FC" w14:textId="77777777" w:rsidR="004A5513" w:rsidRPr="009E270B" w:rsidRDefault="004A5513"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4A5513" w:rsidRDefault="004A5513"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4A5513" w:rsidRDefault="004A5513" w:rsidP="004537EA">
    <w:pPr>
      <w:pStyle w:val="En-tte"/>
    </w:pPr>
    <w:bookmarkStart w:id="1" w:name="_Hlk62125806"/>
    <w:bookmarkStart w:id="2"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p w14:paraId="1DC44FE6" w14:textId="77777777" w:rsidR="004A5513" w:rsidRDefault="004A5513"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4A5513" w:rsidRDefault="004A5513" w:rsidP="00C92420">
    <w:pPr>
      <w:pStyle w:val="En-tte"/>
      <w:tabs>
        <w:tab w:val="right" w:pos="9214"/>
      </w:tabs>
      <w:rPr>
        <w:rFonts w:ascii="Calibri" w:hAnsi="Calibri"/>
        <w:bCs/>
        <w:sz w:val="22"/>
        <w:szCs w:val="28"/>
        <w:u w:val="single"/>
      </w:rPr>
    </w:pPr>
  </w:p>
  <w:p w14:paraId="17F39EBA" w14:textId="77777777" w:rsidR="004A5513" w:rsidRDefault="004A5513"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4A5513" w:rsidRPr="00342E4D" w:rsidRDefault="004A5513"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56CCE" w14:textId="191F7E1F" w:rsidR="004A5513" w:rsidRDefault="004A5513" w:rsidP="004537EA">
    <w:pPr>
      <w:pStyle w:val="En-tte"/>
    </w:pPr>
  </w:p>
  <w:p w14:paraId="3FF9C650" w14:textId="77777777" w:rsidR="004A5513" w:rsidRDefault="004A5513"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4A5513" w:rsidRDefault="004A5513" w:rsidP="004537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4A308ED"/>
    <w:multiLevelType w:val="hybridMultilevel"/>
    <w:tmpl w:val="2D2A33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3"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5"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6"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8"/>
  </w:num>
  <w:num w:numId="4">
    <w:abstractNumId w:val="5"/>
  </w:num>
  <w:num w:numId="5">
    <w:abstractNumId w:val="22"/>
  </w:num>
  <w:num w:numId="6">
    <w:abstractNumId w:val="10"/>
  </w:num>
  <w:num w:numId="7">
    <w:abstractNumId w:val="19"/>
  </w:num>
  <w:num w:numId="8">
    <w:abstractNumId w:val="29"/>
  </w:num>
  <w:num w:numId="9">
    <w:abstractNumId w:val="13"/>
  </w:num>
  <w:num w:numId="10">
    <w:abstractNumId w:val="31"/>
  </w:num>
  <w:num w:numId="11">
    <w:abstractNumId w:val="3"/>
  </w:num>
  <w:num w:numId="12">
    <w:abstractNumId w:val="12"/>
  </w:num>
  <w:num w:numId="13">
    <w:abstractNumId w:val="30"/>
  </w:num>
  <w:num w:numId="14">
    <w:abstractNumId w:val="24"/>
  </w:num>
  <w:num w:numId="15">
    <w:abstractNumId w:val="34"/>
  </w:num>
  <w:num w:numId="16">
    <w:abstractNumId w:val="4"/>
  </w:num>
  <w:num w:numId="17">
    <w:abstractNumId w:val="23"/>
  </w:num>
  <w:num w:numId="18">
    <w:abstractNumId w:val="21"/>
  </w:num>
  <w:num w:numId="19">
    <w:abstractNumId w:val="15"/>
  </w:num>
  <w:num w:numId="20">
    <w:abstractNumId w:val="7"/>
  </w:num>
  <w:num w:numId="21">
    <w:abstractNumId w:val="6"/>
  </w:num>
  <w:num w:numId="22">
    <w:abstractNumId w:val="39"/>
  </w:num>
  <w:num w:numId="23">
    <w:abstractNumId w:val="1"/>
  </w:num>
  <w:num w:numId="24">
    <w:abstractNumId w:val="16"/>
  </w:num>
  <w:num w:numId="25">
    <w:abstractNumId w:val="35"/>
  </w:num>
  <w:num w:numId="26">
    <w:abstractNumId w:val="17"/>
  </w:num>
  <w:num w:numId="27">
    <w:abstractNumId w:val="40"/>
  </w:num>
  <w:num w:numId="28">
    <w:abstractNumId w:val="32"/>
  </w:num>
  <w:num w:numId="29">
    <w:abstractNumId w:val="36"/>
  </w:num>
  <w:num w:numId="30">
    <w:abstractNumId w:val="27"/>
  </w:num>
  <w:num w:numId="31">
    <w:abstractNumId w:val="33"/>
  </w:num>
  <w:num w:numId="32">
    <w:abstractNumId w:val="37"/>
  </w:num>
  <w:num w:numId="33">
    <w:abstractNumId w:val="11"/>
  </w:num>
  <w:num w:numId="34">
    <w:abstractNumId w:val="18"/>
  </w:num>
  <w:num w:numId="35">
    <w:abstractNumId w:val="9"/>
  </w:num>
  <w:num w:numId="36">
    <w:abstractNumId w:val="26"/>
  </w:num>
  <w:num w:numId="37">
    <w:abstractNumId w:val="25"/>
  </w:num>
  <w:num w:numId="38">
    <w:abstractNumId w:val="38"/>
  </w:num>
  <w:num w:numId="39">
    <w:abstractNumId w:val="41"/>
  </w:num>
  <w:num w:numId="40">
    <w:abstractNumId w:val="14"/>
  </w:num>
  <w:num w:numId="41">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5D1F"/>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D02"/>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F8"/>
    <w:rsid w:val="001A08C2"/>
    <w:rsid w:val="001A2878"/>
    <w:rsid w:val="001A5577"/>
    <w:rsid w:val="001A6683"/>
    <w:rsid w:val="001A6976"/>
    <w:rsid w:val="001B4492"/>
    <w:rsid w:val="001B4AA3"/>
    <w:rsid w:val="001B4B43"/>
    <w:rsid w:val="001B725E"/>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156"/>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434"/>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169D"/>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0A33"/>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1F0E"/>
    <w:rsid w:val="00492E4C"/>
    <w:rsid w:val="00493385"/>
    <w:rsid w:val="00495AF5"/>
    <w:rsid w:val="00495D18"/>
    <w:rsid w:val="004960F8"/>
    <w:rsid w:val="00497149"/>
    <w:rsid w:val="004A113A"/>
    <w:rsid w:val="004A2256"/>
    <w:rsid w:val="004A290B"/>
    <w:rsid w:val="004A5513"/>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1C23"/>
    <w:rsid w:val="00524075"/>
    <w:rsid w:val="005253D0"/>
    <w:rsid w:val="00526D81"/>
    <w:rsid w:val="00532631"/>
    <w:rsid w:val="00533387"/>
    <w:rsid w:val="00537275"/>
    <w:rsid w:val="00540DA7"/>
    <w:rsid w:val="005436FE"/>
    <w:rsid w:val="00543D2E"/>
    <w:rsid w:val="00550264"/>
    <w:rsid w:val="0055266F"/>
    <w:rsid w:val="00554D33"/>
    <w:rsid w:val="005554F6"/>
    <w:rsid w:val="005563C9"/>
    <w:rsid w:val="00557987"/>
    <w:rsid w:val="0056032E"/>
    <w:rsid w:val="00560ACF"/>
    <w:rsid w:val="005649E2"/>
    <w:rsid w:val="0057211A"/>
    <w:rsid w:val="00572CA8"/>
    <w:rsid w:val="0057309E"/>
    <w:rsid w:val="00577671"/>
    <w:rsid w:val="00577E61"/>
    <w:rsid w:val="005804FE"/>
    <w:rsid w:val="005823A4"/>
    <w:rsid w:val="005825F5"/>
    <w:rsid w:val="00582FDB"/>
    <w:rsid w:val="00583AD6"/>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273B"/>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657D"/>
    <w:rsid w:val="00677F17"/>
    <w:rsid w:val="006809EB"/>
    <w:rsid w:val="0068279C"/>
    <w:rsid w:val="00683C1F"/>
    <w:rsid w:val="00683CE4"/>
    <w:rsid w:val="006845DA"/>
    <w:rsid w:val="0069099A"/>
    <w:rsid w:val="00690A68"/>
    <w:rsid w:val="00690C97"/>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EF1"/>
    <w:rsid w:val="006E0488"/>
    <w:rsid w:val="006E1DF3"/>
    <w:rsid w:val="006E2A49"/>
    <w:rsid w:val="006E310E"/>
    <w:rsid w:val="006E370B"/>
    <w:rsid w:val="006E3ED4"/>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100"/>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182"/>
    <w:rsid w:val="007722A7"/>
    <w:rsid w:val="00775508"/>
    <w:rsid w:val="00781E5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7CF"/>
    <w:rsid w:val="007A6D0D"/>
    <w:rsid w:val="007B112F"/>
    <w:rsid w:val="007B19F5"/>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1115"/>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07E1"/>
    <w:rsid w:val="00822056"/>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581"/>
    <w:rsid w:val="00863B49"/>
    <w:rsid w:val="008648C6"/>
    <w:rsid w:val="00866687"/>
    <w:rsid w:val="00866823"/>
    <w:rsid w:val="00870B9F"/>
    <w:rsid w:val="008714BB"/>
    <w:rsid w:val="00872324"/>
    <w:rsid w:val="00872AE2"/>
    <w:rsid w:val="0088293C"/>
    <w:rsid w:val="00883C5C"/>
    <w:rsid w:val="00884A3C"/>
    <w:rsid w:val="00884BA1"/>
    <w:rsid w:val="00884FDC"/>
    <w:rsid w:val="00887DA4"/>
    <w:rsid w:val="00892772"/>
    <w:rsid w:val="00893886"/>
    <w:rsid w:val="00895F87"/>
    <w:rsid w:val="00897D5C"/>
    <w:rsid w:val="008A0A6C"/>
    <w:rsid w:val="008A1A49"/>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AA3"/>
    <w:rsid w:val="008C6F83"/>
    <w:rsid w:val="008D0EE4"/>
    <w:rsid w:val="008D0FFD"/>
    <w:rsid w:val="008D1788"/>
    <w:rsid w:val="008D2B4E"/>
    <w:rsid w:val="008D58AE"/>
    <w:rsid w:val="008D5F52"/>
    <w:rsid w:val="008D7C14"/>
    <w:rsid w:val="008E1C71"/>
    <w:rsid w:val="008E3936"/>
    <w:rsid w:val="008E3BB4"/>
    <w:rsid w:val="008E3BC2"/>
    <w:rsid w:val="008E4338"/>
    <w:rsid w:val="008E5992"/>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595D"/>
    <w:rsid w:val="009B6B50"/>
    <w:rsid w:val="009C1362"/>
    <w:rsid w:val="009C253D"/>
    <w:rsid w:val="009C2B53"/>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1641"/>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3EC1"/>
    <w:rsid w:val="00A5417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4ECA"/>
    <w:rsid w:val="00A85862"/>
    <w:rsid w:val="00A903A2"/>
    <w:rsid w:val="00A905B9"/>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162B2"/>
    <w:rsid w:val="00B20248"/>
    <w:rsid w:val="00B32F8E"/>
    <w:rsid w:val="00B3367C"/>
    <w:rsid w:val="00B336B1"/>
    <w:rsid w:val="00B33DB8"/>
    <w:rsid w:val="00B340A9"/>
    <w:rsid w:val="00B35BCC"/>
    <w:rsid w:val="00B35D41"/>
    <w:rsid w:val="00B36650"/>
    <w:rsid w:val="00B374AA"/>
    <w:rsid w:val="00B37F93"/>
    <w:rsid w:val="00B42CE3"/>
    <w:rsid w:val="00B46395"/>
    <w:rsid w:val="00B46650"/>
    <w:rsid w:val="00B4674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498"/>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5811"/>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45E6"/>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3F41"/>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3A5C"/>
    <w:rsid w:val="00D65484"/>
    <w:rsid w:val="00D66B89"/>
    <w:rsid w:val="00D72491"/>
    <w:rsid w:val="00D72F5E"/>
    <w:rsid w:val="00D739E0"/>
    <w:rsid w:val="00D7410D"/>
    <w:rsid w:val="00D80144"/>
    <w:rsid w:val="00D80D98"/>
    <w:rsid w:val="00D80E4A"/>
    <w:rsid w:val="00D81FDF"/>
    <w:rsid w:val="00D82F0A"/>
    <w:rsid w:val="00D87E5F"/>
    <w:rsid w:val="00D901F5"/>
    <w:rsid w:val="00D910B3"/>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62A8"/>
    <w:rsid w:val="00DB78B0"/>
    <w:rsid w:val="00DC05A4"/>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1D6C"/>
    <w:rsid w:val="00DE2C59"/>
    <w:rsid w:val="00DE3DA7"/>
    <w:rsid w:val="00DE6963"/>
    <w:rsid w:val="00DE6ADF"/>
    <w:rsid w:val="00DE7754"/>
    <w:rsid w:val="00DF27F5"/>
    <w:rsid w:val="00DF31D8"/>
    <w:rsid w:val="00DF67B8"/>
    <w:rsid w:val="00E0305B"/>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71CC"/>
    <w:rsid w:val="00E20A11"/>
    <w:rsid w:val="00E22096"/>
    <w:rsid w:val="00E2279F"/>
    <w:rsid w:val="00E22909"/>
    <w:rsid w:val="00E229AC"/>
    <w:rsid w:val="00E23E75"/>
    <w:rsid w:val="00E257FA"/>
    <w:rsid w:val="00E25860"/>
    <w:rsid w:val="00E25A5B"/>
    <w:rsid w:val="00E25D2D"/>
    <w:rsid w:val="00E25D9E"/>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878C3"/>
    <w:rsid w:val="00E90D4D"/>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356B"/>
    <w:rsid w:val="00EB4258"/>
    <w:rsid w:val="00EB43C1"/>
    <w:rsid w:val="00EB6A28"/>
    <w:rsid w:val="00EB6F85"/>
    <w:rsid w:val="00EC10C1"/>
    <w:rsid w:val="00EC16E2"/>
    <w:rsid w:val="00EC24D9"/>
    <w:rsid w:val="00EC3689"/>
    <w:rsid w:val="00EC4293"/>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1108"/>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992"/>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2682219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yperlink" Target="mailto:tj-paris@justice.fr"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formatique.libertes@expertisefrance.f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e-delegue-a-la-protection-des-donnees-personnelles@finances.gouv.fr" TargetMode="External"/><Relationship Id="rId23" Type="http://schemas.openxmlformats.org/officeDocument/2006/relationships/footer" Target="footer6.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D32E9-5B85-4BDA-8529-9CA9583F5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86</TotalTime>
  <Pages>13</Pages>
  <Words>4935</Words>
  <Characters>27146</Characters>
  <Application>Microsoft Office Word</Application>
  <DocSecurity>0</DocSecurity>
  <Lines>226</Lines>
  <Paragraphs>64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32017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Loubna HAFIDI</cp:lastModifiedBy>
  <cp:revision>18</cp:revision>
  <cp:lastPrinted>2016-03-24T23:23:00Z</cp:lastPrinted>
  <dcterms:created xsi:type="dcterms:W3CDTF">2025-09-08T12:41:00Z</dcterms:created>
  <dcterms:modified xsi:type="dcterms:W3CDTF">2025-10-27T15:27:00Z</dcterms:modified>
</cp:coreProperties>
</file>